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691B" w14:textId="77777777" w:rsidR="00142A0E" w:rsidRPr="007B5173" w:rsidRDefault="00142A0E" w:rsidP="00142A0E">
      <w:pPr>
        <w:pStyle w:val="Default"/>
        <w:jc w:val="center"/>
        <w:rPr>
          <w:rFonts w:ascii="Copperplate Gothic Bold" w:hAnsi="Copperplate Gothic Bold"/>
          <w:color w:val="33CCCC"/>
          <w:sz w:val="72"/>
          <w:szCs w:val="96"/>
        </w:rPr>
      </w:pPr>
      <w:r w:rsidRPr="007B5173">
        <w:rPr>
          <w:rFonts w:ascii="Copperplate Gothic Bold" w:hAnsi="Copperplate Gothic Bold"/>
          <w:bCs/>
          <w:color w:val="33CCCC"/>
          <w:sz w:val="72"/>
          <w:szCs w:val="96"/>
        </w:rPr>
        <w:t xml:space="preserve">Polasaí </w:t>
      </w:r>
      <w:proofErr w:type="spellStart"/>
      <w:r>
        <w:rPr>
          <w:rFonts w:ascii="Copperplate Gothic Bold" w:hAnsi="Copperplate Gothic Bold"/>
          <w:bCs/>
          <w:color w:val="33CCCC"/>
          <w:sz w:val="72"/>
          <w:szCs w:val="96"/>
        </w:rPr>
        <w:t>Frithmhaistíneacha</w:t>
      </w:r>
      <w:proofErr w:type="spellEnd"/>
      <w:r>
        <w:rPr>
          <w:rFonts w:ascii="Copperplate Gothic Bold" w:hAnsi="Copperplate Gothic Bold"/>
          <w:bCs/>
          <w:color w:val="33CCCC"/>
          <w:sz w:val="72"/>
          <w:szCs w:val="96"/>
        </w:rPr>
        <w:t xml:space="preserve"> </w:t>
      </w:r>
    </w:p>
    <w:p w14:paraId="5A7E2240" w14:textId="77777777" w:rsidR="00142A0E" w:rsidRPr="007B5173" w:rsidRDefault="00142A0E" w:rsidP="00142A0E">
      <w:pPr>
        <w:pStyle w:val="Default"/>
        <w:jc w:val="center"/>
        <w:rPr>
          <w:rFonts w:ascii="Copperplate Gothic Bold" w:hAnsi="Copperplate Gothic Bold"/>
          <w:color w:val="33CCCC"/>
          <w:sz w:val="72"/>
          <w:szCs w:val="96"/>
        </w:rPr>
      </w:pPr>
      <w:proofErr w:type="spellStart"/>
      <w:r>
        <w:rPr>
          <w:rFonts w:ascii="Copperplate Gothic Bold" w:hAnsi="Copperplate Gothic Bold"/>
          <w:bCs/>
          <w:color w:val="33CCCC"/>
          <w:sz w:val="72"/>
          <w:szCs w:val="96"/>
        </w:rPr>
        <w:t>Anti-Bullying</w:t>
      </w:r>
      <w:proofErr w:type="spellEnd"/>
      <w:r>
        <w:rPr>
          <w:rFonts w:ascii="Copperplate Gothic Bold" w:hAnsi="Copperplate Gothic Bold"/>
          <w:bCs/>
          <w:color w:val="33CCCC"/>
          <w:sz w:val="72"/>
          <w:szCs w:val="96"/>
        </w:rPr>
        <w:t xml:space="preserve"> </w:t>
      </w:r>
      <w:proofErr w:type="spellStart"/>
      <w:r>
        <w:rPr>
          <w:rFonts w:ascii="Copperplate Gothic Bold" w:hAnsi="Copperplate Gothic Bold"/>
          <w:bCs/>
          <w:color w:val="33CCCC"/>
          <w:sz w:val="72"/>
          <w:szCs w:val="96"/>
        </w:rPr>
        <w:t>Policy</w:t>
      </w:r>
      <w:proofErr w:type="spellEnd"/>
    </w:p>
    <w:p w14:paraId="33F4CB64" w14:textId="77777777" w:rsidR="00142A0E" w:rsidRDefault="00142A0E" w:rsidP="00142A0E">
      <w:pPr>
        <w:jc w:val="center"/>
        <w:rPr>
          <w:rFonts w:ascii="Copperplate Gothic Bold" w:hAnsi="Copperplate Gothic Bold"/>
          <w:color w:val="33CCCC"/>
          <w:sz w:val="52"/>
          <w:szCs w:val="56"/>
        </w:rPr>
      </w:pPr>
    </w:p>
    <w:p w14:paraId="512B8282" w14:textId="77777777" w:rsidR="00142A0E" w:rsidRDefault="00142A0E" w:rsidP="00142A0E">
      <w:pPr>
        <w:jc w:val="center"/>
        <w:rPr>
          <w:rFonts w:ascii="Copperplate Gothic Bold" w:hAnsi="Copperplate Gothic Bold"/>
          <w:color w:val="33CCCC"/>
          <w:sz w:val="52"/>
          <w:szCs w:val="56"/>
          <w:lang w:val="ga-IE"/>
        </w:rPr>
      </w:pPr>
      <w:r w:rsidRPr="007B5173">
        <w:rPr>
          <w:rFonts w:ascii="Copperplate Gothic Bold" w:hAnsi="Copperplate Gothic Bold"/>
          <w:color w:val="33CCCC"/>
          <w:sz w:val="52"/>
          <w:szCs w:val="56"/>
        </w:rPr>
        <w:t>SCOIL NA FUISEOIGE</w:t>
      </w:r>
      <w:r>
        <w:rPr>
          <w:rFonts w:ascii="Copperplate Gothic Bold" w:hAnsi="Copperplate Gothic Bold"/>
          <w:color w:val="33CCCC"/>
          <w:sz w:val="52"/>
          <w:szCs w:val="56"/>
          <w:lang w:val="ga-IE"/>
        </w:rPr>
        <w:t xml:space="preserve"> </w:t>
      </w:r>
    </w:p>
    <w:p w14:paraId="0D3AA480" w14:textId="6B6E91C3" w:rsidR="00142A0E" w:rsidRPr="007B5173" w:rsidRDefault="00142A0E" w:rsidP="00142A0E">
      <w:pPr>
        <w:jc w:val="center"/>
        <w:rPr>
          <w:rFonts w:ascii="Copperplate Gothic Bold" w:hAnsi="Copperplate Gothic Bold"/>
          <w:color w:val="33CCCC"/>
          <w:sz w:val="52"/>
          <w:szCs w:val="56"/>
          <w:lang w:val="ga-IE"/>
        </w:rPr>
      </w:pPr>
    </w:p>
    <w:p w14:paraId="1DC56BDD" w14:textId="77777777" w:rsidR="00921DE7" w:rsidRDefault="00921DE7"/>
    <w:p w14:paraId="39C7BAF4" w14:textId="77777777" w:rsidR="00142A0E" w:rsidRDefault="00142A0E"/>
    <w:p w14:paraId="3E5BE8EC" w14:textId="77777777" w:rsidR="00921DE7" w:rsidRDefault="00921DE7"/>
    <w:p w14:paraId="67038E1C" w14:textId="77777777" w:rsidR="00921DE7" w:rsidRDefault="00921DE7"/>
    <w:p w14:paraId="0E6FA2FD" w14:textId="77777777" w:rsidR="00921DE7" w:rsidRDefault="00142A0E">
      <w:r>
        <w:rPr>
          <w:noProof/>
          <w:lang w:val="ga-IE" w:eastAsia="ga-IE"/>
        </w:rPr>
        <w:drawing>
          <wp:anchor distT="0" distB="0" distL="114300" distR="114300" simplePos="0" relativeHeight="251660288" behindDoc="0" locked="0" layoutInCell="1" allowOverlap="1" wp14:anchorId="43EBC83B" wp14:editId="476D4CFC">
            <wp:simplePos x="0" y="0"/>
            <wp:positionH relativeFrom="margin">
              <wp:posOffset>1293495</wp:posOffset>
            </wp:positionH>
            <wp:positionV relativeFrom="paragraph">
              <wp:posOffset>67744</wp:posOffset>
            </wp:positionV>
            <wp:extent cx="2781300" cy="3205456"/>
            <wp:effectExtent l="0" t="0" r="0" b="0"/>
            <wp:wrapNone/>
            <wp:docPr id="3" name="Picture 3" descr="Lark col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k colour cop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32054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C7D14" w14:textId="77777777" w:rsidR="00921DE7" w:rsidRDefault="00921DE7"/>
    <w:p w14:paraId="1EE758CF" w14:textId="77777777" w:rsidR="00921DE7" w:rsidRDefault="00921DE7"/>
    <w:p w14:paraId="2C46D072" w14:textId="77777777" w:rsidR="00921DE7" w:rsidRDefault="00921DE7"/>
    <w:p w14:paraId="33B777B0" w14:textId="77777777" w:rsidR="00921DE7" w:rsidRDefault="00921DE7"/>
    <w:p w14:paraId="20775F59" w14:textId="77777777" w:rsidR="00921DE7" w:rsidRDefault="00921DE7"/>
    <w:p w14:paraId="1E91ACF4" w14:textId="77777777" w:rsidR="00921DE7" w:rsidRDefault="00921DE7"/>
    <w:p w14:paraId="55A4DB64" w14:textId="77777777" w:rsidR="00921DE7" w:rsidRDefault="00921DE7"/>
    <w:p w14:paraId="3081617F" w14:textId="77777777" w:rsidR="00921DE7" w:rsidRDefault="00921DE7"/>
    <w:p w14:paraId="6E861AA1" w14:textId="77777777" w:rsidR="00921DE7" w:rsidRDefault="00921DE7"/>
    <w:p w14:paraId="29B875FF" w14:textId="77777777" w:rsidR="00921DE7" w:rsidRDefault="00921DE7"/>
    <w:p w14:paraId="24937382" w14:textId="77777777" w:rsidR="00921DE7" w:rsidRDefault="00921DE7"/>
    <w:p w14:paraId="47C2FAB9" w14:textId="77777777" w:rsidR="00921DE7" w:rsidRDefault="00921DE7"/>
    <w:p w14:paraId="1E196366" w14:textId="77777777" w:rsidR="00921DE7" w:rsidRDefault="00921DE7"/>
    <w:p w14:paraId="4F0711E0" w14:textId="77777777" w:rsidR="00921DE7" w:rsidRDefault="00921DE7"/>
    <w:p w14:paraId="5D45A5B3" w14:textId="77777777" w:rsidR="00142A0E" w:rsidRDefault="00142A0E"/>
    <w:p w14:paraId="53F2B05F"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Contents</w:t>
      </w:r>
    </w:p>
    <w:p w14:paraId="20651F61"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1. Introductory Statement </w:t>
      </w:r>
    </w:p>
    <w:p w14:paraId="6271912C"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2. Context  </w:t>
      </w:r>
    </w:p>
    <w:p w14:paraId="39DB2305"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3. Ethos and Principles  </w:t>
      </w:r>
    </w:p>
    <w:p w14:paraId="26DB4F15"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4. The Consultation Process </w:t>
      </w:r>
    </w:p>
    <w:p w14:paraId="4675B16B"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5. What is Bullying </w:t>
      </w:r>
    </w:p>
    <w:p w14:paraId="2C243914"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6. Preventative Measures </w:t>
      </w:r>
    </w:p>
    <w:p w14:paraId="04AE7AA1"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7. Responsibility  </w:t>
      </w:r>
    </w:p>
    <w:p w14:paraId="34A3151B"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8. Reporting  </w:t>
      </w:r>
    </w:p>
    <w:p w14:paraId="6F6D8380"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9. Responding  </w:t>
      </w:r>
    </w:p>
    <w:p w14:paraId="575AA568"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10. Recording </w:t>
      </w:r>
    </w:p>
    <w:p w14:paraId="4B8873CD"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11. Professional Development for Staff </w:t>
      </w:r>
    </w:p>
    <w:p w14:paraId="4CCF6453"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12. Monitoring and Review  </w:t>
      </w:r>
    </w:p>
    <w:p w14:paraId="4B48B0B9" w14:textId="77777777" w:rsidR="00921DE7" w:rsidRPr="00A17C76" w:rsidRDefault="00921DE7">
      <w:pPr>
        <w:rPr>
          <w:rFonts w:ascii="SassoonPrimaryInfant" w:hAnsi="SassoonPrimaryInfant" w:cs="Arial"/>
          <w:sz w:val="32"/>
        </w:rPr>
      </w:pPr>
      <w:r w:rsidRPr="00A17C76">
        <w:rPr>
          <w:rFonts w:ascii="SassoonPrimaryInfant" w:hAnsi="SassoonPrimaryInfant" w:cs="Arial"/>
          <w:sz w:val="32"/>
        </w:rPr>
        <w:t xml:space="preserve">13. Links to other school policies  </w:t>
      </w:r>
    </w:p>
    <w:p w14:paraId="3EB08A9D" w14:textId="77777777" w:rsidR="006654FE" w:rsidRPr="00A17C76" w:rsidRDefault="00921DE7">
      <w:pPr>
        <w:rPr>
          <w:rFonts w:ascii="SassoonPrimaryInfant" w:hAnsi="SassoonPrimaryInfant" w:cs="Arial"/>
          <w:sz w:val="32"/>
        </w:rPr>
      </w:pPr>
      <w:r w:rsidRPr="00A17C76">
        <w:rPr>
          <w:rFonts w:ascii="SassoonPrimaryInfant" w:hAnsi="SassoonPrimaryInfant" w:cs="Arial"/>
          <w:sz w:val="32"/>
        </w:rPr>
        <w:t>14. Appendices</w:t>
      </w:r>
    </w:p>
    <w:p w14:paraId="15C287F9" w14:textId="77777777" w:rsidR="00921DE7" w:rsidRDefault="00921DE7">
      <w:pPr>
        <w:rPr>
          <w:rFonts w:ascii="SassoonPrimaryInfant" w:hAnsi="SassoonPrimaryInfant"/>
          <w:sz w:val="32"/>
        </w:rPr>
      </w:pPr>
    </w:p>
    <w:p w14:paraId="62E71440" w14:textId="77777777" w:rsidR="00921DE7" w:rsidRDefault="00921DE7">
      <w:pPr>
        <w:rPr>
          <w:rFonts w:ascii="SassoonPrimaryInfant" w:hAnsi="SassoonPrimaryInfant"/>
          <w:sz w:val="32"/>
        </w:rPr>
      </w:pPr>
    </w:p>
    <w:p w14:paraId="5600CF50" w14:textId="77777777" w:rsidR="00921DE7" w:rsidRDefault="00921DE7">
      <w:pPr>
        <w:rPr>
          <w:rFonts w:ascii="SassoonPrimaryInfant" w:hAnsi="SassoonPrimaryInfant"/>
          <w:sz w:val="32"/>
        </w:rPr>
      </w:pPr>
    </w:p>
    <w:p w14:paraId="781E17C3" w14:textId="77777777" w:rsidR="00921DE7" w:rsidRDefault="00921DE7">
      <w:pPr>
        <w:rPr>
          <w:rFonts w:ascii="SassoonPrimaryInfant" w:hAnsi="SassoonPrimaryInfant"/>
          <w:sz w:val="32"/>
        </w:rPr>
      </w:pPr>
    </w:p>
    <w:p w14:paraId="35827CAA" w14:textId="77777777" w:rsidR="00921DE7" w:rsidRDefault="00921DE7">
      <w:pPr>
        <w:rPr>
          <w:rFonts w:ascii="SassoonPrimaryInfant" w:hAnsi="SassoonPrimaryInfant"/>
          <w:sz w:val="32"/>
        </w:rPr>
      </w:pPr>
    </w:p>
    <w:p w14:paraId="69F56417" w14:textId="77777777" w:rsidR="00921DE7" w:rsidRDefault="00921DE7">
      <w:pPr>
        <w:rPr>
          <w:rFonts w:ascii="SassoonPrimaryInfant" w:hAnsi="SassoonPrimaryInfant"/>
          <w:sz w:val="32"/>
        </w:rPr>
      </w:pPr>
    </w:p>
    <w:p w14:paraId="060DBA80" w14:textId="77777777" w:rsidR="007F6159" w:rsidRDefault="007F6159">
      <w:pPr>
        <w:rPr>
          <w:rFonts w:ascii="SassoonPrimaryInfant" w:hAnsi="SassoonPrimaryInfant"/>
          <w:sz w:val="32"/>
        </w:rPr>
      </w:pPr>
    </w:p>
    <w:p w14:paraId="57B86271" w14:textId="77777777" w:rsidR="00921DE7" w:rsidRPr="00BF53AB" w:rsidRDefault="00BF53AB" w:rsidP="00BF53AB">
      <w:pPr>
        <w:rPr>
          <w:rFonts w:ascii="SassoonPrimaryInfant" w:hAnsi="SassoonPrimaryInfant" w:cs="Arial"/>
          <w:b/>
          <w:sz w:val="24"/>
        </w:rPr>
      </w:pPr>
      <w:r w:rsidRPr="00BF53AB">
        <w:rPr>
          <w:rFonts w:ascii="SassoonPrimaryInfant" w:hAnsi="SassoonPrimaryInfant" w:cs="Arial"/>
          <w:b/>
          <w:sz w:val="24"/>
          <w:lang w:val="ga-IE"/>
        </w:rPr>
        <w:t>1.</w:t>
      </w:r>
      <w:r w:rsidR="00B23BD8">
        <w:rPr>
          <w:rFonts w:ascii="SassoonPrimaryInfant" w:hAnsi="SassoonPrimaryInfant" w:cs="Arial"/>
          <w:b/>
          <w:sz w:val="24"/>
          <w:lang w:val="ga-IE"/>
        </w:rPr>
        <w:t>0</w:t>
      </w:r>
      <w:r>
        <w:rPr>
          <w:rFonts w:ascii="SassoonPrimaryInfant" w:hAnsi="SassoonPrimaryInfant" w:cs="Arial"/>
          <w:b/>
          <w:sz w:val="24"/>
        </w:rPr>
        <w:t xml:space="preserve"> </w:t>
      </w:r>
      <w:proofErr w:type="spellStart"/>
      <w:r w:rsidR="00921DE7" w:rsidRPr="00BF53AB">
        <w:rPr>
          <w:rFonts w:ascii="SassoonPrimaryInfant" w:hAnsi="SassoonPrimaryInfant" w:cs="Arial"/>
          <w:b/>
          <w:sz w:val="24"/>
        </w:rPr>
        <w:t>Introduct</w:t>
      </w:r>
      <w:r w:rsidR="007F6159" w:rsidRPr="00BF53AB">
        <w:rPr>
          <w:rFonts w:ascii="SassoonPrimaryInfant" w:hAnsi="SassoonPrimaryInfant" w:cs="Arial"/>
          <w:b/>
          <w:sz w:val="24"/>
          <w:lang w:val="ga-IE"/>
        </w:rPr>
        <w:t>ory</w:t>
      </w:r>
      <w:proofErr w:type="spellEnd"/>
      <w:r w:rsidR="007F6159" w:rsidRPr="00BF53AB">
        <w:rPr>
          <w:rFonts w:ascii="SassoonPrimaryInfant" w:hAnsi="SassoonPrimaryInfant" w:cs="Arial"/>
          <w:b/>
          <w:sz w:val="24"/>
          <w:lang w:val="ga-IE"/>
        </w:rPr>
        <w:t xml:space="preserve"> </w:t>
      </w:r>
      <w:r w:rsidR="00921DE7" w:rsidRPr="00BF53AB">
        <w:rPr>
          <w:rFonts w:ascii="SassoonPrimaryInfant" w:hAnsi="SassoonPrimaryInfant" w:cs="Arial"/>
          <w:b/>
          <w:sz w:val="24"/>
        </w:rPr>
        <w:t>Statement</w:t>
      </w:r>
    </w:p>
    <w:p w14:paraId="57A56DC1" w14:textId="77777777" w:rsidR="00921DE7" w:rsidRPr="00A17C76" w:rsidRDefault="00921DE7" w:rsidP="00921DE7">
      <w:pPr>
        <w:rPr>
          <w:rFonts w:ascii="SassoonPrimaryInfant" w:hAnsi="SassoonPrimaryInfant" w:cs="Arial"/>
          <w:b/>
          <w:i/>
        </w:rPr>
      </w:pPr>
    </w:p>
    <w:p w14:paraId="007063C0" w14:textId="77777777" w:rsidR="00921DE7" w:rsidRDefault="00921DE7" w:rsidP="00921DE7">
      <w:pPr>
        <w:rPr>
          <w:rFonts w:ascii="SassoonPrimaryInfant" w:hAnsi="SassoonPrimaryInfant" w:cs="Arial"/>
          <w:sz w:val="24"/>
        </w:rPr>
      </w:pPr>
      <w:r w:rsidRPr="00A17C76">
        <w:rPr>
          <w:rFonts w:ascii="SassoonPrimaryInfant" w:hAnsi="SassoonPrimaryInfant" w:cs="Arial"/>
          <w:sz w:val="24"/>
        </w:rPr>
        <w:t xml:space="preserve">At </w:t>
      </w:r>
      <w:r w:rsidRPr="00A17C76">
        <w:rPr>
          <w:rFonts w:ascii="SassoonPrimaryInfant" w:hAnsi="SassoonPrimaryInfant" w:cs="Arial"/>
          <w:sz w:val="24"/>
          <w:lang w:val="ga-IE"/>
        </w:rPr>
        <w:t>Scoil na Fuiseoige</w:t>
      </w:r>
      <w:r w:rsidRPr="00A17C76">
        <w:rPr>
          <w:rFonts w:ascii="SassoonPrimaryInfant" w:hAnsi="SassoonPrimaryInfant" w:cs="Arial"/>
          <w:sz w:val="24"/>
        </w:rPr>
        <w:t xml:space="preserve"> we believe all forms of bullying behaviour are unacceptable. We believe that all pupils have the right to learn in a safe and supported environment.</w:t>
      </w:r>
    </w:p>
    <w:p w14:paraId="72AF8008" w14:textId="77777777" w:rsidR="00BF53AB" w:rsidRPr="00A17C76" w:rsidRDefault="00BF53AB" w:rsidP="00921DE7">
      <w:pPr>
        <w:rPr>
          <w:rFonts w:ascii="SassoonPrimaryInfant" w:hAnsi="SassoonPrimaryInfant" w:cs="Arial"/>
          <w:sz w:val="24"/>
        </w:rPr>
      </w:pPr>
    </w:p>
    <w:p w14:paraId="51CFB774" w14:textId="77777777" w:rsidR="00921DE7" w:rsidRPr="00BF53AB" w:rsidRDefault="00BF53AB" w:rsidP="00921DE7">
      <w:pPr>
        <w:rPr>
          <w:rFonts w:ascii="SassoonPrimaryInfant" w:hAnsi="SassoonPrimaryInfant" w:cs="Arial"/>
          <w:b/>
          <w:sz w:val="24"/>
          <w:lang w:val="ga-IE"/>
        </w:rPr>
      </w:pPr>
      <w:r w:rsidRPr="00BF53AB">
        <w:rPr>
          <w:rFonts w:ascii="SassoonPrimaryInfant" w:hAnsi="SassoonPrimaryInfant" w:cs="Arial"/>
          <w:b/>
          <w:sz w:val="24"/>
          <w:lang w:val="ga-IE"/>
        </w:rPr>
        <w:t>2.</w:t>
      </w:r>
      <w:r w:rsidR="00B23BD8">
        <w:rPr>
          <w:rFonts w:ascii="SassoonPrimaryInfant" w:hAnsi="SassoonPrimaryInfant" w:cs="Arial"/>
          <w:b/>
          <w:sz w:val="24"/>
          <w:lang w:val="ga-IE"/>
        </w:rPr>
        <w:t>0</w:t>
      </w:r>
      <w:r>
        <w:rPr>
          <w:rFonts w:ascii="SassoonPrimaryInfant" w:hAnsi="SassoonPrimaryInfant" w:cs="Arial"/>
          <w:b/>
          <w:sz w:val="24"/>
          <w:lang w:val="ga-IE"/>
        </w:rPr>
        <w:t xml:space="preserve"> </w:t>
      </w:r>
      <w:proofErr w:type="spellStart"/>
      <w:r w:rsidRPr="00BF53AB">
        <w:rPr>
          <w:rFonts w:ascii="SassoonPrimaryInfant" w:hAnsi="SassoonPrimaryInfant" w:cs="Arial"/>
          <w:b/>
          <w:sz w:val="24"/>
          <w:lang w:val="ga-IE"/>
        </w:rPr>
        <w:t>Context</w:t>
      </w:r>
      <w:proofErr w:type="spellEnd"/>
      <w:r w:rsidRPr="00BF53AB">
        <w:rPr>
          <w:rFonts w:ascii="SassoonPrimaryInfant" w:hAnsi="SassoonPrimaryInfant" w:cs="Arial"/>
          <w:b/>
          <w:sz w:val="24"/>
          <w:lang w:val="ga-IE"/>
        </w:rPr>
        <w:t xml:space="preserve"> </w:t>
      </w:r>
    </w:p>
    <w:p w14:paraId="28BDCEF5" w14:textId="77777777" w:rsidR="00BF53AB" w:rsidRPr="00BF53AB" w:rsidRDefault="00BF53AB" w:rsidP="00921DE7">
      <w:pPr>
        <w:rPr>
          <w:rFonts w:ascii="SassoonPrimaryInfant" w:hAnsi="SassoonPrimaryInfant" w:cs="Arial"/>
          <w:sz w:val="24"/>
          <w:lang w:val="ga-IE"/>
        </w:rPr>
      </w:pPr>
    </w:p>
    <w:p w14:paraId="14B96379" w14:textId="77777777" w:rsidR="00921DE7" w:rsidRPr="00A17C76" w:rsidRDefault="00921DE7" w:rsidP="00921DE7">
      <w:pPr>
        <w:rPr>
          <w:rFonts w:ascii="SassoonPrimaryInfant" w:hAnsi="SassoonPrimaryInfant" w:cs="Arial"/>
          <w:sz w:val="24"/>
        </w:rPr>
      </w:pPr>
      <w:r w:rsidRPr="00A17C76">
        <w:rPr>
          <w:rFonts w:ascii="SassoonPrimaryInfant" w:hAnsi="SassoonPrimaryInfant" w:cs="Arial"/>
          <w:sz w:val="24"/>
        </w:rPr>
        <w:t>This policy is informed by the legislation and guidance listed below:</w:t>
      </w:r>
    </w:p>
    <w:p w14:paraId="2729E3F6" w14:textId="77777777" w:rsidR="00921DE7" w:rsidRPr="00A17C76" w:rsidRDefault="00921DE7" w:rsidP="00921DE7">
      <w:pPr>
        <w:rPr>
          <w:rFonts w:ascii="SassoonPrimaryInfant" w:hAnsi="SassoonPrimaryInfant" w:cs="Arial"/>
          <w:sz w:val="28"/>
        </w:rPr>
      </w:pPr>
    </w:p>
    <w:p w14:paraId="0D1B2764" w14:textId="77777777" w:rsidR="00921DE7" w:rsidRPr="00A17C76" w:rsidRDefault="00921DE7" w:rsidP="00921DE7">
      <w:pPr>
        <w:pStyle w:val="ListParagraph"/>
        <w:numPr>
          <w:ilvl w:val="1"/>
          <w:numId w:val="4"/>
        </w:numPr>
        <w:rPr>
          <w:rFonts w:ascii="SassoonPrimaryInfant" w:hAnsi="SassoonPrimaryInfant" w:cs="Arial"/>
          <w:b/>
          <w:sz w:val="24"/>
        </w:rPr>
      </w:pPr>
      <w:r w:rsidRPr="00A17C76">
        <w:rPr>
          <w:rFonts w:ascii="SassoonPrimaryInfant" w:hAnsi="SassoonPrimaryInfant" w:cs="Arial"/>
          <w:b/>
          <w:sz w:val="24"/>
        </w:rPr>
        <w:t xml:space="preserve">The Legislative Context: </w:t>
      </w:r>
    </w:p>
    <w:p w14:paraId="65C2E4B1" w14:textId="77777777" w:rsidR="00921DE7" w:rsidRPr="005C2CE3" w:rsidRDefault="00022580" w:rsidP="007F6159">
      <w:pPr>
        <w:rPr>
          <w:rStyle w:val="Hyperlink"/>
          <w:rFonts w:ascii="Arial" w:hAnsi="Arial" w:cs="Arial"/>
          <w:color w:val="auto"/>
          <w:u w:val="none"/>
        </w:rPr>
      </w:pPr>
      <w:hyperlink r:id="rId8" w:history="1">
        <w:r w:rsidR="00921DE7" w:rsidRPr="005C2CE3">
          <w:rPr>
            <w:rStyle w:val="Hyperlink"/>
            <w:rFonts w:ascii="Arial" w:hAnsi="Arial" w:cs="Arial"/>
          </w:rPr>
          <w:t>The Addressing Bullying in Schools Act (Northern Ireland) 2016</w:t>
        </w:r>
      </w:hyperlink>
    </w:p>
    <w:p w14:paraId="00CC5171" w14:textId="77777777" w:rsidR="005C2CE3" w:rsidRPr="005C2CE3" w:rsidRDefault="005C2CE3" w:rsidP="007F6159">
      <w:pPr>
        <w:pStyle w:val="ListParagraph"/>
        <w:ind w:left="0"/>
        <w:rPr>
          <w:rStyle w:val="Hyperlink"/>
          <w:rFonts w:ascii="Arial" w:hAnsi="Arial" w:cs="Arial"/>
          <w:color w:val="auto"/>
          <w:u w:val="none"/>
        </w:rPr>
      </w:pPr>
    </w:p>
    <w:p w14:paraId="395D082F" w14:textId="77777777" w:rsidR="00921DE7" w:rsidRPr="005C2CE3" w:rsidRDefault="00022580" w:rsidP="007F6159">
      <w:pPr>
        <w:rPr>
          <w:rFonts w:ascii="Arial" w:hAnsi="Arial" w:cs="Arial"/>
        </w:rPr>
      </w:pPr>
      <w:hyperlink r:id="rId9" w:history="1">
        <w:r w:rsidR="00921DE7" w:rsidRPr="005C2CE3">
          <w:rPr>
            <w:rStyle w:val="Hyperlink"/>
            <w:rFonts w:ascii="Arial" w:hAnsi="Arial" w:cs="Arial"/>
          </w:rPr>
          <w:t>The Education and Libraries Order (Northern Ireland) 2003</w:t>
        </w:r>
      </w:hyperlink>
      <w:r w:rsidR="00921DE7" w:rsidRPr="005C2CE3">
        <w:rPr>
          <w:rFonts w:ascii="Arial" w:hAnsi="Arial" w:cs="Arial"/>
        </w:rPr>
        <w:t xml:space="preserve"> (A17-19)</w:t>
      </w:r>
    </w:p>
    <w:p w14:paraId="410FCC64" w14:textId="77777777" w:rsidR="005C2CE3" w:rsidRPr="005C2CE3" w:rsidRDefault="005C2CE3" w:rsidP="007F6159">
      <w:pPr>
        <w:rPr>
          <w:rFonts w:ascii="Arial" w:hAnsi="Arial" w:cs="Arial"/>
        </w:rPr>
      </w:pPr>
    </w:p>
    <w:p w14:paraId="1620EB0D" w14:textId="77777777" w:rsidR="00921DE7" w:rsidRPr="005C2CE3" w:rsidRDefault="00022580" w:rsidP="007F6159">
      <w:pPr>
        <w:rPr>
          <w:rStyle w:val="Hyperlink"/>
          <w:rFonts w:ascii="Arial" w:hAnsi="Arial" w:cs="Arial"/>
          <w:color w:val="auto"/>
          <w:u w:val="none"/>
        </w:rPr>
      </w:pPr>
      <w:hyperlink r:id="rId10" w:history="1">
        <w:r w:rsidR="00921DE7" w:rsidRPr="005C2CE3">
          <w:rPr>
            <w:rStyle w:val="Hyperlink"/>
            <w:rFonts w:ascii="Arial" w:hAnsi="Arial" w:cs="Arial"/>
          </w:rPr>
          <w:t>The Education (School Development Plans) Regulations (Northern Ireland) 2010</w:t>
        </w:r>
      </w:hyperlink>
    </w:p>
    <w:p w14:paraId="07E61995" w14:textId="77777777" w:rsidR="005C2CE3" w:rsidRPr="005C2CE3" w:rsidRDefault="005C2CE3" w:rsidP="007F6159">
      <w:pPr>
        <w:rPr>
          <w:rFonts w:ascii="Arial" w:hAnsi="Arial" w:cs="Arial"/>
        </w:rPr>
      </w:pPr>
    </w:p>
    <w:p w14:paraId="21702406" w14:textId="77777777" w:rsidR="005C2CE3" w:rsidRPr="005C2CE3" w:rsidRDefault="00022580" w:rsidP="007F6159">
      <w:pPr>
        <w:rPr>
          <w:rStyle w:val="Hyperlink"/>
          <w:rFonts w:ascii="Arial" w:hAnsi="Arial" w:cs="Arial"/>
        </w:rPr>
      </w:pPr>
      <w:hyperlink r:id="rId11" w:history="1">
        <w:r w:rsidR="00921DE7" w:rsidRPr="005C2CE3">
          <w:rPr>
            <w:rStyle w:val="Hyperlink"/>
            <w:rFonts w:ascii="Arial" w:hAnsi="Arial" w:cs="Arial"/>
          </w:rPr>
          <w:t>The Children (Northern Ireland) Order 1995</w:t>
        </w:r>
      </w:hyperlink>
    </w:p>
    <w:p w14:paraId="6622CB2D" w14:textId="77777777" w:rsidR="005C2CE3" w:rsidRPr="005C2CE3" w:rsidRDefault="005C2CE3" w:rsidP="007F6159">
      <w:pPr>
        <w:rPr>
          <w:rFonts w:ascii="Arial" w:hAnsi="Arial" w:cs="Arial"/>
        </w:rPr>
      </w:pPr>
    </w:p>
    <w:p w14:paraId="5FD964BF" w14:textId="77777777" w:rsidR="00921DE7" w:rsidRPr="005C2CE3" w:rsidRDefault="00022580" w:rsidP="007F6159">
      <w:pPr>
        <w:rPr>
          <w:rFonts w:ascii="Arial" w:hAnsi="Arial" w:cs="Arial"/>
        </w:rPr>
      </w:pPr>
      <w:hyperlink r:id="rId12" w:history="1">
        <w:r w:rsidR="00921DE7" w:rsidRPr="005C2CE3">
          <w:rPr>
            <w:rStyle w:val="Hyperlink"/>
            <w:rFonts w:ascii="Arial" w:hAnsi="Arial" w:cs="Arial"/>
          </w:rPr>
          <w:t>The Human Rights Act 1998</w:t>
        </w:r>
      </w:hyperlink>
    </w:p>
    <w:p w14:paraId="31FAE6B4" w14:textId="77777777" w:rsidR="005C2CE3" w:rsidRPr="005C2CE3" w:rsidRDefault="005C2CE3" w:rsidP="007F6159">
      <w:pPr>
        <w:rPr>
          <w:rFonts w:ascii="Arial" w:hAnsi="Arial" w:cs="Arial"/>
        </w:rPr>
      </w:pPr>
    </w:p>
    <w:p w14:paraId="01714FC7" w14:textId="77777777" w:rsidR="00921DE7" w:rsidRPr="005C2CE3" w:rsidRDefault="00022580" w:rsidP="007F6159">
      <w:pPr>
        <w:rPr>
          <w:rFonts w:ascii="Arial" w:hAnsi="Arial" w:cs="Arial"/>
        </w:rPr>
      </w:pPr>
      <w:hyperlink r:id="rId13" w:history="1">
        <w:r w:rsidR="00921DE7" w:rsidRPr="005C2CE3">
          <w:rPr>
            <w:rStyle w:val="Hyperlink"/>
            <w:rFonts w:ascii="Arial" w:hAnsi="Arial" w:cs="Arial"/>
          </w:rPr>
          <w:t>The Health and Safety at Work Order (Northern Ireland) 1978</w:t>
        </w:r>
      </w:hyperlink>
    </w:p>
    <w:p w14:paraId="730E243C" w14:textId="77777777" w:rsidR="00BF53AB" w:rsidRDefault="00BF53AB" w:rsidP="00921DE7">
      <w:pPr>
        <w:rPr>
          <w:rFonts w:ascii="SassoonPrimaryInfant" w:hAnsi="SassoonPrimaryInfant" w:cs="Arial"/>
          <w:b/>
          <w:sz w:val="24"/>
          <w:lang w:val="ga-IE"/>
        </w:rPr>
      </w:pPr>
    </w:p>
    <w:p w14:paraId="009112AE" w14:textId="77777777" w:rsidR="00921DE7" w:rsidRPr="00A17C76" w:rsidRDefault="00BF53AB" w:rsidP="00921DE7">
      <w:pPr>
        <w:rPr>
          <w:rFonts w:ascii="SassoonPrimaryInfant" w:hAnsi="SassoonPrimaryInfant" w:cs="Arial"/>
          <w:b/>
          <w:sz w:val="24"/>
        </w:rPr>
      </w:pPr>
      <w:r>
        <w:rPr>
          <w:rFonts w:ascii="SassoonPrimaryInfant" w:hAnsi="SassoonPrimaryInfant" w:cs="Arial"/>
          <w:b/>
          <w:sz w:val="24"/>
          <w:lang w:val="ga-IE"/>
        </w:rPr>
        <w:t xml:space="preserve">2.2 </w:t>
      </w:r>
      <w:r w:rsidR="00921DE7" w:rsidRPr="00A17C76">
        <w:rPr>
          <w:rFonts w:ascii="SassoonPrimaryInfant" w:hAnsi="SassoonPrimaryInfant" w:cs="Arial"/>
          <w:b/>
          <w:sz w:val="24"/>
          <w:lang w:val="ga-IE"/>
        </w:rPr>
        <w:t>DE</w:t>
      </w:r>
      <w:r w:rsidR="00921DE7" w:rsidRPr="00A17C76">
        <w:rPr>
          <w:rFonts w:ascii="SassoonPrimaryInfant" w:hAnsi="SassoonPrimaryInfant" w:cs="Arial"/>
          <w:b/>
          <w:sz w:val="24"/>
        </w:rPr>
        <w:t xml:space="preserve"> Guidance</w:t>
      </w:r>
    </w:p>
    <w:p w14:paraId="5886460C" w14:textId="77777777" w:rsidR="005C2CE3" w:rsidRPr="005C2CE3" w:rsidRDefault="005C2CE3" w:rsidP="005C2CE3">
      <w:pPr>
        <w:rPr>
          <w:rFonts w:ascii="Arial" w:hAnsi="Arial" w:cs="Arial"/>
        </w:rPr>
      </w:pPr>
    </w:p>
    <w:p w14:paraId="323A13FA" w14:textId="77777777" w:rsidR="00921DE7" w:rsidRPr="005C2CE3" w:rsidRDefault="00022580" w:rsidP="005C2CE3">
      <w:pPr>
        <w:rPr>
          <w:rStyle w:val="Hyperlink"/>
          <w:rFonts w:ascii="Arial" w:hAnsi="Arial" w:cs="Arial"/>
        </w:rPr>
      </w:pPr>
      <w:hyperlink r:id="rId14" w:history="1">
        <w:r w:rsidR="00921DE7" w:rsidRPr="005C2CE3">
          <w:rPr>
            <w:rStyle w:val="Hyperlink"/>
            <w:rFonts w:ascii="Arial" w:hAnsi="Arial" w:cs="Arial"/>
          </w:rPr>
          <w:t>Pastoral Care in School: Promoting Positive Behaviour (DE, 2001)</w:t>
        </w:r>
      </w:hyperlink>
    </w:p>
    <w:p w14:paraId="791D260C" w14:textId="77777777" w:rsidR="005C2CE3" w:rsidRPr="005C2CE3" w:rsidRDefault="005C2CE3" w:rsidP="005C2CE3">
      <w:pPr>
        <w:rPr>
          <w:rFonts w:ascii="Arial" w:hAnsi="Arial" w:cs="Arial"/>
        </w:rPr>
      </w:pPr>
    </w:p>
    <w:p w14:paraId="6E499E75" w14:textId="77777777" w:rsidR="005C2CE3" w:rsidRPr="005C2CE3" w:rsidRDefault="00022580" w:rsidP="005C2CE3">
      <w:pPr>
        <w:rPr>
          <w:rFonts w:ascii="Arial" w:hAnsi="Arial" w:cs="Arial"/>
        </w:rPr>
      </w:pPr>
      <w:hyperlink r:id="rId15" w:history="1">
        <w:r w:rsidR="00921DE7" w:rsidRPr="005C2CE3">
          <w:rPr>
            <w:rStyle w:val="Hyperlink"/>
            <w:rFonts w:ascii="Arial" w:hAnsi="Arial" w:cs="Arial"/>
          </w:rPr>
          <w:t>Safeguarding and Child Protection in Schools: A Guide for Schools (DE, 2017)</w:t>
        </w:r>
      </w:hyperlink>
      <w:r w:rsidR="005C2CE3" w:rsidRPr="005C2CE3">
        <w:rPr>
          <w:rStyle w:val="Hyperlink"/>
          <w:rFonts w:ascii="Arial" w:hAnsi="Arial" w:cs="Arial"/>
          <w:lang w:val="ga-IE"/>
        </w:rPr>
        <w:t xml:space="preserve">  </w:t>
      </w:r>
      <w:proofErr w:type="spellStart"/>
      <w:r w:rsidR="005C2CE3" w:rsidRPr="005C2CE3">
        <w:rPr>
          <w:rFonts w:ascii="Arial" w:hAnsi="Arial" w:cs="Arial"/>
          <w:lang w:val="ga-IE"/>
        </w:rPr>
        <w:t>To</w:t>
      </w:r>
      <w:proofErr w:type="spellEnd"/>
      <w:r w:rsidR="005C2CE3" w:rsidRPr="005C2CE3">
        <w:rPr>
          <w:rFonts w:ascii="Arial" w:hAnsi="Arial" w:cs="Arial"/>
          <w:lang w:val="ga-IE"/>
        </w:rPr>
        <w:t xml:space="preserve"> </w:t>
      </w:r>
      <w:proofErr w:type="spellStart"/>
      <w:r w:rsidR="005C2CE3" w:rsidRPr="005C2CE3">
        <w:rPr>
          <w:rFonts w:ascii="Arial" w:hAnsi="Arial" w:cs="Arial"/>
          <w:lang w:val="ga-IE"/>
        </w:rPr>
        <w:t>be</w:t>
      </w:r>
      <w:proofErr w:type="spellEnd"/>
      <w:r w:rsidR="005C2CE3" w:rsidRPr="005C2CE3">
        <w:rPr>
          <w:rFonts w:ascii="Arial" w:hAnsi="Arial" w:cs="Arial"/>
          <w:lang w:val="ga-IE"/>
        </w:rPr>
        <w:t xml:space="preserve"> </w:t>
      </w:r>
      <w:proofErr w:type="spellStart"/>
      <w:r w:rsidR="005C2CE3" w:rsidRPr="005C2CE3">
        <w:rPr>
          <w:rFonts w:ascii="Arial" w:hAnsi="Arial" w:cs="Arial"/>
          <w:lang w:val="ga-IE"/>
        </w:rPr>
        <w:t>read</w:t>
      </w:r>
      <w:proofErr w:type="spellEnd"/>
      <w:r w:rsidR="005C2CE3" w:rsidRPr="005C2CE3">
        <w:rPr>
          <w:rFonts w:ascii="Arial" w:hAnsi="Arial" w:cs="Arial"/>
          <w:lang w:val="ga-IE"/>
        </w:rPr>
        <w:t xml:space="preserve"> in </w:t>
      </w:r>
      <w:proofErr w:type="spellStart"/>
      <w:r w:rsidR="005C2CE3" w:rsidRPr="005C2CE3">
        <w:rPr>
          <w:rFonts w:ascii="Arial" w:hAnsi="Arial" w:cs="Arial"/>
          <w:lang w:val="ga-IE"/>
        </w:rPr>
        <w:t>conjunction</w:t>
      </w:r>
      <w:proofErr w:type="spellEnd"/>
      <w:r w:rsidR="005C2CE3" w:rsidRPr="005C2CE3">
        <w:rPr>
          <w:rFonts w:ascii="Arial" w:hAnsi="Arial" w:cs="Arial"/>
          <w:lang w:val="ga-IE"/>
        </w:rPr>
        <w:t xml:space="preserve"> </w:t>
      </w:r>
      <w:proofErr w:type="spellStart"/>
      <w:r w:rsidR="005C2CE3" w:rsidRPr="005C2CE3">
        <w:rPr>
          <w:rFonts w:ascii="Arial" w:hAnsi="Arial" w:cs="Arial"/>
          <w:lang w:val="ga-IE"/>
        </w:rPr>
        <w:t>with</w:t>
      </w:r>
      <w:proofErr w:type="spellEnd"/>
      <w:r w:rsidR="005C2CE3" w:rsidRPr="005C2CE3">
        <w:rPr>
          <w:rFonts w:ascii="Arial" w:hAnsi="Arial" w:cs="Arial"/>
          <w:lang w:val="ga-IE"/>
        </w:rPr>
        <w:t xml:space="preserve"> </w:t>
      </w:r>
      <w:proofErr w:type="spellStart"/>
      <w:r w:rsidR="005C2CE3" w:rsidRPr="005C2CE3">
        <w:rPr>
          <w:rFonts w:ascii="Arial" w:hAnsi="Arial" w:cs="Arial"/>
          <w:lang w:val="ga-IE"/>
        </w:rPr>
        <w:t>the</w:t>
      </w:r>
      <w:proofErr w:type="spellEnd"/>
      <w:r w:rsidR="005C2CE3" w:rsidRPr="005C2CE3">
        <w:rPr>
          <w:rFonts w:ascii="Arial" w:hAnsi="Arial" w:cs="Arial"/>
          <w:lang w:val="ga-IE"/>
        </w:rPr>
        <w:t xml:space="preserve"> </w:t>
      </w:r>
      <w:proofErr w:type="spellStart"/>
      <w:r w:rsidR="005C2CE3" w:rsidRPr="005C2CE3">
        <w:rPr>
          <w:rFonts w:ascii="Arial" w:hAnsi="Arial" w:cs="Arial"/>
          <w:lang w:val="ga-IE"/>
        </w:rPr>
        <w:t>following</w:t>
      </w:r>
      <w:proofErr w:type="spellEnd"/>
      <w:r w:rsidR="005C2CE3" w:rsidRPr="005C2CE3">
        <w:rPr>
          <w:rFonts w:ascii="Arial" w:hAnsi="Arial" w:cs="Arial"/>
          <w:lang w:val="ga-IE"/>
        </w:rPr>
        <w:t xml:space="preserve">: </w:t>
      </w:r>
      <w:hyperlink r:id="rId16" w:history="1">
        <w:r w:rsidR="005C2CE3" w:rsidRPr="005C2CE3">
          <w:rPr>
            <w:rStyle w:val="Hyperlink"/>
            <w:rFonts w:ascii="Arial" w:hAnsi="Arial" w:cs="Arial"/>
          </w:rPr>
          <w:t xml:space="preserve">Co-operating to Safeguard Children and Young People in </w:t>
        </w:r>
        <w:r w:rsidR="005C2CE3" w:rsidRPr="005C2CE3">
          <w:rPr>
            <w:rStyle w:val="Hyperlink"/>
            <w:rFonts w:ascii="Arial" w:hAnsi="Arial" w:cs="Arial"/>
          </w:rPr>
          <w:lastRenderedPageBreak/>
          <w:t>Northern Ireland (Dept. of Health, Social Services and Public Safety, 2016)</w:t>
        </w:r>
      </w:hyperlink>
      <w:r w:rsidR="005C2CE3" w:rsidRPr="005C2CE3">
        <w:rPr>
          <w:rStyle w:val="Hyperlink"/>
          <w:rFonts w:ascii="Arial" w:hAnsi="Arial" w:cs="Arial"/>
          <w:lang w:val="ga-IE"/>
        </w:rPr>
        <w:t>;</w:t>
      </w:r>
      <w:hyperlink r:id="rId17" w:history="1">
        <w:r w:rsidR="005C2CE3" w:rsidRPr="005C2CE3">
          <w:rPr>
            <w:rStyle w:val="Hyperlink"/>
            <w:rFonts w:ascii="Arial" w:hAnsi="Arial" w:cs="Arial"/>
          </w:rPr>
          <w:t>Safeguarding Board for Northern Ireland Policies and Procedures (SBNI, 2017)</w:t>
        </w:r>
      </w:hyperlink>
      <w:r w:rsidR="005C2CE3" w:rsidRPr="005C2CE3">
        <w:rPr>
          <w:rFonts w:ascii="Arial" w:hAnsi="Arial" w:cs="Arial"/>
        </w:rPr>
        <w:t xml:space="preserve"> </w:t>
      </w:r>
    </w:p>
    <w:p w14:paraId="1950D156" w14:textId="77777777" w:rsidR="005C2CE3" w:rsidRPr="005C2CE3" w:rsidRDefault="005C2CE3" w:rsidP="005C2CE3">
      <w:pPr>
        <w:rPr>
          <w:rFonts w:ascii="Arial" w:hAnsi="Arial" w:cs="Arial"/>
        </w:rPr>
      </w:pPr>
    </w:p>
    <w:p w14:paraId="4C7B9A32" w14:textId="77777777" w:rsidR="005C2CE3" w:rsidRDefault="00022580" w:rsidP="005C2CE3">
      <w:pPr>
        <w:rPr>
          <w:rFonts w:ascii="Arial" w:hAnsi="Arial" w:cs="Arial"/>
        </w:rPr>
      </w:pPr>
      <w:hyperlink r:id="rId18" w:history="1">
        <w:r w:rsidR="005C2CE3" w:rsidRPr="002C00D2">
          <w:rPr>
            <w:rStyle w:val="Hyperlink"/>
            <w:rFonts w:ascii="Arial" w:hAnsi="Arial" w:cs="Arial"/>
          </w:rPr>
          <w:t>The Addressing Bullying in Schools Act (Northern Ireland) 2016 Statutory Guidance for Schools and Boards of Governors (DE, 2019)</w:t>
        </w:r>
      </w:hyperlink>
    </w:p>
    <w:p w14:paraId="3CD754B8" w14:textId="77777777" w:rsidR="00BF53AB" w:rsidRDefault="00BF53AB" w:rsidP="00BF53AB">
      <w:pPr>
        <w:rPr>
          <w:rFonts w:ascii="SassoonPrimaryInfant" w:hAnsi="SassoonPrimaryInfant" w:cs="Arial"/>
          <w:b/>
          <w:sz w:val="24"/>
        </w:rPr>
      </w:pPr>
    </w:p>
    <w:p w14:paraId="2BD9E78B" w14:textId="77777777" w:rsidR="007F6159" w:rsidRPr="00BF53AB" w:rsidRDefault="007F6159" w:rsidP="00BF53AB">
      <w:pPr>
        <w:pStyle w:val="ListParagraph"/>
        <w:numPr>
          <w:ilvl w:val="1"/>
          <w:numId w:val="16"/>
        </w:numPr>
        <w:rPr>
          <w:rFonts w:ascii="SassoonPrimaryInfant" w:hAnsi="SassoonPrimaryInfant" w:cs="Arial"/>
          <w:b/>
          <w:sz w:val="24"/>
        </w:rPr>
      </w:pPr>
      <w:r w:rsidRPr="00BF53AB">
        <w:rPr>
          <w:rFonts w:ascii="SassoonPrimaryInfant" w:hAnsi="SassoonPrimaryInfant" w:cs="Arial"/>
          <w:b/>
          <w:sz w:val="24"/>
        </w:rPr>
        <w:t>The International Context</w:t>
      </w:r>
    </w:p>
    <w:p w14:paraId="61948B06" w14:textId="77777777" w:rsidR="00A17C76" w:rsidRPr="00A17C76" w:rsidRDefault="00A17C76" w:rsidP="00A17C76">
      <w:pPr>
        <w:pStyle w:val="ListParagraph"/>
        <w:ind w:left="360"/>
        <w:rPr>
          <w:rFonts w:ascii="SassoonPrimaryInfant" w:hAnsi="SassoonPrimaryInfant" w:cs="Arial"/>
          <w:b/>
          <w:sz w:val="24"/>
        </w:rPr>
      </w:pPr>
    </w:p>
    <w:p w14:paraId="1AA6429E" w14:textId="77777777" w:rsidR="007F6159" w:rsidRDefault="00022580" w:rsidP="007F6159">
      <w:pPr>
        <w:rPr>
          <w:rFonts w:ascii="Arial" w:hAnsi="Arial" w:cs="Arial"/>
        </w:rPr>
      </w:pPr>
      <w:hyperlink r:id="rId19" w:history="1">
        <w:r w:rsidR="007F6159" w:rsidRPr="007F6159">
          <w:rPr>
            <w:rStyle w:val="Hyperlink"/>
            <w:rFonts w:ascii="Arial" w:hAnsi="Arial" w:cs="Arial"/>
          </w:rPr>
          <w:t>United Nations Convention on the Rights of the Child</w:t>
        </w:r>
      </w:hyperlink>
      <w:r w:rsidR="007F6159" w:rsidRPr="007F6159">
        <w:rPr>
          <w:rFonts w:ascii="Arial" w:hAnsi="Arial" w:cs="Arial"/>
        </w:rPr>
        <w:t xml:space="preserve"> (UNCRC)</w:t>
      </w:r>
    </w:p>
    <w:p w14:paraId="77566E47" w14:textId="77777777" w:rsidR="007F6159" w:rsidRPr="007F6159" w:rsidRDefault="007F6159" w:rsidP="007F6159">
      <w:pPr>
        <w:rPr>
          <w:rFonts w:ascii="Arial" w:hAnsi="Arial" w:cs="Arial"/>
        </w:rPr>
      </w:pPr>
    </w:p>
    <w:p w14:paraId="49D1938D" w14:textId="77777777" w:rsidR="007F6159" w:rsidRPr="00A17C76" w:rsidRDefault="007F6159" w:rsidP="005C2CE3">
      <w:pPr>
        <w:rPr>
          <w:rFonts w:ascii="SassoonPrimaryInfant" w:hAnsi="SassoonPrimaryInfant" w:cs="Arial"/>
          <w:b/>
          <w:sz w:val="24"/>
        </w:rPr>
      </w:pPr>
      <w:r w:rsidRPr="00A17C76">
        <w:rPr>
          <w:rFonts w:ascii="SassoonPrimaryInfant" w:hAnsi="SassoonPrimaryInfant" w:cs="Arial"/>
          <w:b/>
          <w:sz w:val="24"/>
        </w:rPr>
        <w:t>3.</w:t>
      </w:r>
      <w:r w:rsidR="00B23BD8">
        <w:rPr>
          <w:rFonts w:ascii="SassoonPrimaryInfant" w:hAnsi="SassoonPrimaryInfant" w:cs="Arial"/>
          <w:b/>
          <w:sz w:val="24"/>
          <w:lang w:val="ga-IE"/>
        </w:rPr>
        <w:t>0</w:t>
      </w:r>
      <w:r w:rsidRPr="00A17C76">
        <w:rPr>
          <w:rFonts w:ascii="SassoonPrimaryInfant" w:hAnsi="SassoonPrimaryInfant" w:cs="Arial"/>
          <w:b/>
          <w:sz w:val="24"/>
        </w:rPr>
        <w:t xml:space="preserve"> </w:t>
      </w:r>
      <w:r w:rsidR="005C2CE3" w:rsidRPr="00A17C76">
        <w:rPr>
          <w:rFonts w:ascii="SassoonPrimaryInfant" w:hAnsi="SassoonPrimaryInfant" w:cs="Arial"/>
          <w:b/>
          <w:sz w:val="24"/>
        </w:rPr>
        <w:t xml:space="preserve">Ethos and Principles </w:t>
      </w:r>
    </w:p>
    <w:p w14:paraId="08166882" w14:textId="77777777" w:rsidR="007F6159" w:rsidRPr="00A17C76" w:rsidRDefault="007F6159" w:rsidP="005C2CE3">
      <w:pPr>
        <w:rPr>
          <w:rFonts w:ascii="SassoonPrimaryInfant" w:hAnsi="SassoonPrimaryInfant" w:cs="Arial"/>
          <w:b/>
          <w:sz w:val="24"/>
        </w:rPr>
      </w:pPr>
    </w:p>
    <w:p w14:paraId="5EB4065C" w14:textId="77777777" w:rsidR="007F6159"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are committed to a society where children and young people can live free and safe from bullying.</w:t>
      </w:r>
    </w:p>
    <w:p w14:paraId="3B64EE09" w14:textId="77777777" w:rsidR="007F6159" w:rsidRPr="00A17C76" w:rsidRDefault="007F6159" w:rsidP="005C2CE3">
      <w:pPr>
        <w:rPr>
          <w:rFonts w:ascii="SassoonPrimaryInfant" w:hAnsi="SassoonPrimaryInfant" w:cs="Arial"/>
          <w:sz w:val="24"/>
        </w:rPr>
      </w:pPr>
    </w:p>
    <w:p w14:paraId="2A0C975A" w14:textId="77777777" w:rsidR="007F6159"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believe in a society where bullying is unacceptable and where every child and young person is safe and feels safes from bullying.</w:t>
      </w:r>
    </w:p>
    <w:p w14:paraId="4017277F" w14:textId="77777777" w:rsidR="007F6159" w:rsidRPr="00A17C76" w:rsidRDefault="007F6159" w:rsidP="005C2CE3">
      <w:pPr>
        <w:rPr>
          <w:rFonts w:ascii="SassoonPrimaryInfant" w:hAnsi="SassoonPrimaryInfant" w:cs="Arial"/>
          <w:sz w:val="24"/>
        </w:rPr>
      </w:pPr>
    </w:p>
    <w:p w14:paraId="5352F7C5" w14:textId="77777777" w:rsidR="007F6159"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believe that every child and young person should be celebrated in their diversity.</w:t>
      </w:r>
    </w:p>
    <w:p w14:paraId="30F82918" w14:textId="77777777" w:rsidR="007F6159" w:rsidRPr="00A17C76" w:rsidRDefault="007F6159" w:rsidP="005C2CE3">
      <w:pPr>
        <w:rPr>
          <w:rFonts w:ascii="SassoonPrimaryInfant" w:hAnsi="SassoonPrimaryInfant" w:cs="Arial"/>
          <w:sz w:val="24"/>
        </w:rPr>
      </w:pPr>
    </w:p>
    <w:p w14:paraId="3B4D401B" w14:textId="77777777" w:rsidR="007F6159"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are committed to a preventative, responsive and restorative anti</w:t>
      </w:r>
      <w:r w:rsidR="00BF53AB">
        <w:rPr>
          <w:rFonts w:ascii="SassoonPrimaryInfant" w:hAnsi="SassoonPrimaryInfant" w:cs="Arial"/>
          <w:sz w:val="24"/>
          <w:lang w:val="ga-IE"/>
        </w:rPr>
        <w:t>-</w:t>
      </w:r>
      <w:r w:rsidRPr="00A17C76">
        <w:rPr>
          <w:rFonts w:ascii="SassoonPrimaryInfant" w:hAnsi="SassoonPrimaryInfant" w:cs="Arial"/>
          <w:sz w:val="24"/>
        </w:rPr>
        <w:t>bullying ethos across the whole school.</w:t>
      </w:r>
    </w:p>
    <w:p w14:paraId="1DA1231A" w14:textId="77777777" w:rsidR="007F6159" w:rsidRPr="00A17C76" w:rsidRDefault="007F6159" w:rsidP="005C2CE3">
      <w:pPr>
        <w:rPr>
          <w:rFonts w:ascii="SassoonPrimaryInfant" w:hAnsi="SassoonPrimaryInfant" w:cs="Arial"/>
          <w:sz w:val="24"/>
        </w:rPr>
      </w:pPr>
    </w:p>
    <w:p w14:paraId="49CC6760" w14:textId="77777777" w:rsidR="007F6159"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value the views and contributions of children and young people, we will actively seek these views and we will respect and take them into account.</w:t>
      </w:r>
    </w:p>
    <w:p w14:paraId="41A699ED" w14:textId="77777777" w:rsidR="007F6159" w:rsidRPr="00A17C76" w:rsidRDefault="007F6159" w:rsidP="005C2CE3">
      <w:pPr>
        <w:rPr>
          <w:rFonts w:ascii="SassoonPrimaryInfant" w:hAnsi="SassoonPrimaryInfant" w:cs="Arial"/>
          <w:sz w:val="24"/>
        </w:rPr>
      </w:pPr>
    </w:p>
    <w:p w14:paraId="2F6C00F3" w14:textId="77777777" w:rsidR="005C2CE3" w:rsidRPr="00A17C76" w:rsidRDefault="005C2CE3" w:rsidP="007F6159">
      <w:pPr>
        <w:pStyle w:val="ListParagraph"/>
        <w:numPr>
          <w:ilvl w:val="0"/>
          <w:numId w:val="6"/>
        </w:numPr>
        <w:rPr>
          <w:rFonts w:ascii="SassoonPrimaryInfant" w:hAnsi="SassoonPrimaryInfant" w:cs="Arial"/>
          <w:sz w:val="24"/>
        </w:rPr>
      </w:pPr>
      <w:r w:rsidRPr="00A17C76">
        <w:rPr>
          <w:rFonts w:ascii="SassoonPrimaryInfant" w:hAnsi="SassoonPrimaryInfant" w:cs="Arial"/>
          <w:sz w:val="24"/>
        </w:rPr>
        <w:t>We understand that everyone in our school community has a role to play in taking a stand against bullying and creating a safe and welcoming environment for all.</w:t>
      </w:r>
    </w:p>
    <w:p w14:paraId="5D6D3AAD" w14:textId="77777777" w:rsidR="007F6159" w:rsidRPr="007F6159" w:rsidRDefault="007F6159" w:rsidP="005C2CE3">
      <w:pPr>
        <w:rPr>
          <w:rFonts w:ascii="Arial" w:hAnsi="Arial" w:cs="Arial"/>
        </w:rPr>
      </w:pPr>
    </w:p>
    <w:p w14:paraId="4270D4DE" w14:textId="77777777" w:rsidR="00A17C76" w:rsidRDefault="00B23BD8" w:rsidP="007F6159">
      <w:pPr>
        <w:rPr>
          <w:rFonts w:ascii="SassoonPrimaryInfant" w:hAnsi="SassoonPrimaryInfant" w:cs="Arial"/>
          <w:b/>
          <w:sz w:val="24"/>
        </w:rPr>
      </w:pPr>
      <w:r>
        <w:rPr>
          <w:rFonts w:ascii="SassoonPrimaryInfant" w:hAnsi="SassoonPrimaryInfant" w:cs="Arial"/>
          <w:b/>
          <w:sz w:val="24"/>
        </w:rPr>
        <w:lastRenderedPageBreak/>
        <w:t xml:space="preserve">4.0 </w:t>
      </w:r>
      <w:r w:rsidR="007F6159" w:rsidRPr="00A17C76">
        <w:rPr>
          <w:rFonts w:ascii="SassoonPrimaryInfant" w:hAnsi="SassoonPrimaryInfant" w:cs="Arial"/>
          <w:b/>
          <w:sz w:val="24"/>
        </w:rPr>
        <w:t xml:space="preserve">The Consultation Process </w:t>
      </w:r>
    </w:p>
    <w:p w14:paraId="7DA31034" w14:textId="77777777" w:rsidR="00A17C76" w:rsidRDefault="00A17C76" w:rsidP="007F6159">
      <w:pPr>
        <w:rPr>
          <w:rFonts w:ascii="SassoonPrimaryInfant" w:hAnsi="SassoonPrimaryInfant" w:cs="Arial"/>
          <w:b/>
          <w:sz w:val="24"/>
        </w:rPr>
      </w:pPr>
    </w:p>
    <w:p w14:paraId="73B186A2" w14:textId="77777777" w:rsidR="007F6159" w:rsidRPr="00A17C76" w:rsidRDefault="007F6159" w:rsidP="007F6159">
      <w:pPr>
        <w:rPr>
          <w:rFonts w:ascii="SassoonPrimaryInfant" w:hAnsi="SassoonPrimaryInfant" w:cs="Arial"/>
          <w:b/>
          <w:sz w:val="24"/>
        </w:rPr>
      </w:pPr>
      <w:r w:rsidRPr="00A17C76">
        <w:rPr>
          <w:rFonts w:ascii="SassoonPrimaryInfant" w:hAnsi="SassoonPrimaryInfant" w:cs="Arial"/>
          <w:sz w:val="24"/>
        </w:rPr>
        <w:t xml:space="preserve">This policy is subject to consultation which will be carried out in line with whole school development planning consultation to pupils, parents, staff and governors in the form of </w:t>
      </w:r>
      <w:proofErr w:type="spellStart"/>
      <w:proofErr w:type="gramStart"/>
      <w:r w:rsidR="00380259">
        <w:rPr>
          <w:rFonts w:ascii="SassoonPrimaryInfant" w:hAnsi="SassoonPrimaryInfant" w:cs="Arial"/>
          <w:sz w:val="24"/>
          <w:lang w:val="ga-IE"/>
        </w:rPr>
        <w:t>survey</w:t>
      </w:r>
      <w:proofErr w:type="spellEnd"/>
      <w:r w:rsidR="00380259">
        <w:rPr>
          <w:rFonts w:ascii="SassoonPrimaryInfant" w:hAnsi="SassoonPrimaryInfant" w:cs="Arial"/>
          <w:sz w:val="24"/>
          <w:lang w:val="ga-IE"/>
        </w:rPr>
        <w:t>’s</w:t>
      </w:r>
      <w:proofErr w:type="gramEnd"/>
      <w:r w:rsidRPr="00A17C76">
        <w:rPr>
          <w:rFonts w:ascii="SassoonPrimaryInfant" w:hAnsi="SassoonPrimaryInfant" w:cs="Arial"/>
          <w:sz w:val="24"/>
        </w:rPr>
        <w:t xml:space="preserve"> on a three-year cycle. </w:t>
      </w:r>
    </w:p>
    <w:p w14:paraId="7C86FCD8" w14:textId="77777777" w:rsidR="007977FA" w:rsidRDefault="007977FA" w:rsidP="007F6159">
      <w:pPr>
        <w:rPr>
          <w:rFonts w:ascii="SassoonPrimaryInfant" w:hAnsi="SassoonPrimaryInfant" w:cs="Arial"/>
          <w:sz w:val="24"/>
        </w:rPr>
      </w:pPr>
    </w:p>
    <w:p w14:paraId="619EDE62" w14:textId="77777777" w:rsidR="007F6159" w:rsidRPr="00A17C76" w:rsidRDefault="007F6159" w:rsidP="007F6159">
      <w:pPr>
        <w:rPr>
          <w:rFonts w:ascii="SassoonPrimaryInfant" w:hAnsi="SassoonPrimaryInfant" w:cs="Arial"/>
          <w:sz w:val="24"/>
        </w:rPr>
      </w:pPr>
      <w:r w:rsidRPr="00A17C76">
        <w:rPr>
          <w:rFonts w:ascii="SassoonPrimaryInfant" w:hAnsi="SassoonPrimaryInfant" w:cs="Arial"/>
          <w:sz w:val="24"/>
        </w:rPr>
        <w:t xml:space="preserve">The anti-bullying policy may be subject to interim review if required. </w:t>
      </w:r>
    </w:p>
    <w:p w14:paraId="26C62F71" w14:textId="77777777" w:rsidR="007F6159" w:rsidRPr="00A17C76" w:rsidRDefault="007F6159" w:rsidP="007F6159">
      <w:pPr>
        <w:rPr>
          <w:rFonts w:ascii="SassoonPrimaryInfant" w:hAnsi="SassoonPrimaryInfant" w:cs="Arial"/>
          <w:sz w:val="24"/>
        </w:rPr>
      </w:pPr>
    </w:p>
    <w:p w14:paraId="1C16D3BA" w14:textId="77777777" w:rsidR="007F6159" w:rsidRPr="00A17C76" w:rsidRDefault="00142A0E" w:rsidP="007F6159">
      <w:pPr>
        <w:rPr>
          <w:rFonts w:ascii="SassoonPrimaryInfant" w:hAnsi="SassoonPrimaryInfant" w:cs="Arial"/>
          <w:sz w:val="24"/>
        </w:rPr>
      </w:pPr>
      <w:r>
        <w:rPr>
          <w:rFonts w:ascii="SassoonPrimaryInfant" w:hAnsi="SassoonPrimaryInfant" w:cs="Arial"/>
          <w:sz w:val="24"/>
        </w:rPr>
        <w:t xml:space="preserve">It was last reviewed </w:t>
      </w:r>
      <w:r w:rsidR="007F6159" w:rsidRPr="00A17C76">
        <w:rPr>
          <w:rFonts w:ascii="SassoonPrimaryInfant" w:hAnsi="SassoonPrimaryInfant" w:cs="Arial"/>
          <w:sz w:val="24"/>
        </w:rPr>
        <w:t xml:space="preserve">in </w:t>
      </w:r>
      <w:proofErr w:type="spellStart"/>
      <w:r w:rsidR="004E753E" w:rsidRPr="00A17C76">
        <w:rPr>
          <w:rFonts w:ascii="SassoonPrimaryInfant" w:hAnsi="SassoonPrimaryInfant" w:cs="Arial"/>
          <w:sz w:val="24"/>
          <w:lang w:val="ga-IE"/>
        </w:rPr>
        <w:t>Autumn</w:t>
      </w:r>
      <w:proofErr w:type="spellEnd"/>
      <w:r w:rsidR="007F6159" w:rsidRPr="00A17C76">
        <w:rPr>
          <w:rFonts w:ascii="SassoonPrimaryInfant" w:hAnsi="SassoonPrimaryInfant" w:cs="Arial"/>
          <w:sz w:val="24"/>
        </w:rPr>
        <w:t xml:space="preserve"> 2021, followed by a review in 2023 or before if necessary. </w:t>
      </w:r>
    </w:p>
    <w:p w14:paraId="32C53999" w14:textId="77777777" w:rsidR="007977FA" w:rsidRDefault="007977FA" w:rsidP="007F6159">
      <w:pPr>
        <w:rPr>
          <w:rFonts w:ascii="SassoonPrimaryInfant" w:hAnsi="SassoonPrimaryInfant" w:cs="Arial"/>
          <w:sz w:val="24"/>
        </w:rPr>
      </w:pPr>
    </w:p>
    <w:p w14:paraId="533F70CE" w14:textId="77777777" w:rsidR="007F6159" w:rsidRPr="00B23BD8" w:rsidRDefault="007F6159" w:rsidP="007F6159">
      <w:pPr>
        <w:rPr>
          <w:rFonts w:ascii="SassoonPrimaryInfant" w:hAnsi="SassoonPrimaryInfant" w:cs="Arial"/>
          <w:sz w:val="24"/>
          <w:lang w:val="ga-IE"/>
        </w:rPr>
      </w:pPr>
      <w:r w:rsidRPr="00A17C76">
        <w:rPr>
          <w:rFonts w:ascii="SassoonPrimaryInfant" w:hAnsi="SassoonPrimaryInfant" w:cs="Arial"/>
          <w:sz w:val="24"/>
        </w:rPr>
        <w:t xml:space="preserve">Pupil Voice will feed into consultation and ongoing anti-bullying messaging through the involvement of the pupil council and through whole school </w:t>
      </w:r>
      <w:r w:rsidR="00B23BD8">
        <w:rPr>
          <w:rFonts w:ascii="SassoonPrimaryInfant" w:hAnsi="SassoonPrimaryInfant" w:cs="Arial"/>
          <w:sz w:val="24"/>
          <w:lang w:val="ga-IE"/>
        </w:rPr>
        <w:t>PDMU Curriculum</w:t>
      </w:r>
    </w:p>
    <w:p w14:paraId="43D780F4" w14:textId="77777777" w:rsidR="004E753E" w:rsidRPr="00A17C76" w:rsidRDefault="004E753E" w:rsidP="007F6159">
      <w:pPr>
        <w:rPr>
          <w:rFonts w:ascii="SassoonPrimaryInfant" w:hAnsi="SassoonPrimaryInfant" w:cs="Arial"/>
          <w:sz w:val="24"/>
        </w:rPr>
      </w:pPr>
    </w:p>
    <w:p w14:paraId="3D7ADC9E" w14:textId="77777777" w:rsidR="005C2CE3" w:rsidRPr="00A17C76" w:rsidRDefault="00B23BD8" w:rsidP="007F6159">
      <w:pPr>
        <w:rPr>
          <w:rFonts w:ascii="SassoonPrimaryInfant" w:hAnsi="SassoonPrimaryInfant" w:cs="Arial"/>
          <w:sz w:val="24"/>
        </w:rPr>
      </w:pPr>
      <w:r w:rsidRPr="00756402">
        <w:rPr>
          <w:rFonts w:ascii="SassoonPrimaryInfant" w:hAnsi="SassoonPrimaryInfant" w:cs="Arial"/>
          <w:sz w:val="24"/>
          <w:lang w:val="ga-IE"/>
        </w:rPr>
        <w:t>A</w:t>
      </w:r>
      <w:r w:rsidR="007F6159" w:rsidRPr="00756402">
        <w:rPr>
          <w:rFonts w:ascii="SassoonPrimaryInfant" w:hAnsi="SassoonPrimaryInfant" w:cs="Arial"/>
          <w:sz w:val="24"/>
        </w:rPr>
        <w:t xml:space="preserve"> copy of the policy will be published on the school website, school stakeholders will be furnished with a link by email and social media and invited t</w:t>
      </w:r>
      <w:r w:rsidR="00142A0E" w:rsidRPr="00756402">
        <w:rPr>
          <w:rFonts w:ascii="SassoonPrimaryInfant" w:hAnsi="SassoonPrimaryInfant" w:cs="Arial"/>
          <w:sz w:val="24"/>
        </w:rPr>
        <w:t xml:space="preserve">o provide comment on the policy </w:t>
      </w:r>
      <w:r w:rsidR="007F6159" w:rsidRPr="00756402">
        <w:rPr>
          <w:rFonts w:ascii="SassoonPrimaryInfant" w:hAnsi="SassoonPrimaryInfant" w:cs="Arial"/>
          <w:sz w:val="24"/>
        </w:rPr>
        <w:t>and approval by the school’s board of governors.</w:t>
      </w:r>
    </w:p>
    <w:p w14:paraId="2D6E7A48" w14:textId="77777777" w:rsidR="005C2CE3" w:rsidRDefault="005C2CE3" w:rsidP="005C2CE3">
      <w:pPr>
        <w:rPr>
          <w:rFonts w:ascii="Arial" w:hAnsi="Arial" w:cs="Arial"/>
          <w:lang w:val="ga-IE"/>
        </w:rPr>
      </w:pPr>
    </w:p>
    <w:p w14:paraId="0255F0AE" w14:textId="77777777" w:rsidR="00A17C76" w:rsidRPr="00A17C76" w:rsidRDefault="00A17C76" w:rsidP="005C2CE3">
      <w:pPr>
        <w:rPr>
          <w:rFonts w:ascii="SassoonPrimaryInfant" w:hAnsi="SassoonPrimaryInfant"/>
          <w:b/>
          <w:sz w:val="24"/>
          <w:szCs w:val="24"/>
        </w:rPr>
      </w:pPr>
      <w:r w:rsidRPr="00A17C76">
        <w:rPr>
          <w:rFonts w:ascii="SassoonPrimaryInfant" w:hAnsi="SassoonPrimaryInfant"/>
          <w:b/>
          <w:sz w:val="24"/>
          <w:szCs w:val="24"/>
        </w:rPr>
        <w:t>5.</w:t>
      </w:r>
      <w:r w:rsidR="00B23BD8">
        <w:rPr>
          <w:rFonts w:ascii="SassoonPrimaryInfant" w:hAnsi="SassoonPrimaryInfant"/>
          <w:b/>
          <w:sz w:val="24"/>
          <w:szCs w:val="24"/>
          <w:lang w:val="ga-IE"/>
        </w:rPr>
        <w:t>0</w:t>
      </w:r>
      <w:r w:rsidRPr="00A17C76">
        <w:rPr>
          <w:rFonts w:ascii="SassoonPrimaryInfant" w:hAnsi="SassoonPrimaryInfant"/>
          <w:b/>
          <w:sz w:val="24"/>
          <w:szCs w:val="24"/>
        </w:rPr>
        <w:t xml:space="preserve"> What is Bullying? </w:t>
      </w:r>
    </w:p>
    <w:p w14:paraId="35FEF27E" w14:textId="77777777" w:rsidR="00A17C76" w:rsidRPr="00A17C76" w:rsidRDefault="00A17C76" w:rsidP="005C2CE3">
      <w:pPr>
        <w:rPr>
          <w:rFonts w:ascii="SassoonPrimaryInfant" w:hAnsi="SassoonPrimaryInfant"/>
          <w:sz w:val="24"/>
          <w:szCs w:val="24"/>
        </w:rPr>
      </w:pPr>
      <w:r w:rsidRPr="00A17C76">
        <w:rPr>
          <w:rFonts w:ascii="SassoonPrimaryInfant" w:hAnsi="SassoonPrimaryInfant"/>
          <w:sz w:val="24"/>
          <w:szCs w:val="24"/>
        </w:rPr>
        <w:t>Legal definition of Bullying: “bullying” includes (but is not limited to) the repeated use of— (a) any verbal, written or electronic communication, (b) any other act, or (c) any combination of those, by a pupil or a group of pupils against another pupil or group of pupils, with the intention of causing physical or emotional harm to that pupil or group of pupils. (2) For the purposes of subsection (1), “act” includes omission (Addressing Bullying in Schools Act (NI)2016)</w:t>
      </w:r>
    </w:p>
    <w:p w14:paraId="10A996DB" w14:textId="77777777" w:rsidR="00A17C76" w:rsidRPr="00A17C76" w:rsidRDefault="00A17C76" w:rsidP="005C2CE3">
      <w:pPr>
        <w:rPr>
          <w:rFonts w:ascii="SassoonPrimaryInfant" w:hAnsi="SassoonPrimaryInfant"/>
          <w:sz w:val="24"/>
          <w:szCs w:val="24"/>
        </w:rPr>
      </w:pPr>
    </w:p>
    <w:p w14:paraId="550D1A30" w14:textId="77777777" w:rsidR="00A17C76" w:rsidRPr="00A17C76" w:rsidRDefault="00A17C76" w:rsidP="005C2CE3">
      <w:pPr>
        <w:rPr>
          <w:rFonts w:ascii="SassoonPrimaryInfant" w:hAnsi="SassoonPrimaryInfant"/>
          <w:sz w:val="24"/>
          <w:szCs w:val="24"/>
        </w:rPr>
      </w:pPr>
      <w:r w:rsidRPr="00A17C76">
        <w:rPr>
          <w:rFonts w:ascii="SassoonPrimaryInfant" w:hAnsi="SassoonPrimaryInfant"/>
          <w:sz w:val="24"/>
          <w:szCs w:val="24"/>
        </w:rPr>
        <w:t>When bullying is talked about in school, teachers explain that bullying is when someone means to do it (intentional) and it usually happens over a period of time (sustained).</w:t>
      </w:r>
    </w:p>
    <w:p w14:paraId="72B279FA" w14:textId="77777777" w:rsidR="00B23BD8" w:rsidRDefault="00B23BD8" w:rsidP="00A17C76">
      <w:pPr>
        <w:rPr>
          <w:rFonts w:ascii="SassoonPrimaryInfant" w:hAnsi="SassoonPrimaryInfant"/>
          <w:sz w:val="24"/>
          <w:szCs w:val="24"/>
        </w:rPr>
      </w:pPr>
    </w:p>
    <w:p w14:paraId="43FE6428" w14:textId="77777777" w:rsidR="00C1381A" w:rsidRDefault="00A17C76" w:rsidP="00A17C76">
      <w:pPr>
        <w:rPr>
          <w:rFonts w:ascii="SassoonPrimaryInfant" w:hAnsi="SassoonPrimaryInfant"/>
          <w:sz w:val="24"/>
          <w:szCs w:val="24"/>
        </w:rPr>
      </w:pPr>
      <w:r w:rsidRPr="00A17C76">
        <w:rPr>
          <w:rFonts w:ascii="SassoonPrimaryInfant" w:hAnsi="SassoonPrimaryInfant"/>
          <w:sz w:val="24"/>
          <w:szCs w:val="24"/>
        </w:rPr>
        <w:t xml:space="preserve">More fully, bullying can also be described as: “A deliberate act done to cause distress solely in order to give a feeling of power, status or other gratification to the bully. It can range from ostracising, name-calling, teasing, threats and extortion, through to physical assault on persons </w:t>
      </w:r>
      <w:r w:rsidRPr="00A17C76">
        <w:rPr>
          <w:rFonts w:ascii="SassoonPrimaryInfant" w:hAnsi="SassoonPrimaryInfant"/>
          <w:sz w:val="24"/>
          <w:szCs w:val="24"/>
        </w:rPr>
        <w:lastRenderedPageBreak/>
        <w:t>and/or their property. It can be an unresolved single frightening incident which casts a shadow over a child’s life, or a series of such incidents.”</w:t>
      </w:r>
    </w:p>
    <w:p w14:paraId="11552195" w14:textId="77777777" w:rsidR="00C1381A" w:rsidRPr="00BF53AB" w:rsidRDefault="00C1381A" w:rsidP="00A17C76">
      <w:pPr>
        <w:rPr>
          <w:b/>
        </w:rPr>
      </w:pPr>
    </w:p>
    <w:p w14:paraId="09F61CCF" w14:textId="77777777" w:rsidR="00C1381A" w:rsidRPr="00BF53AB" w:rsidRDefault="007977FA" w:rsidP="00A17C76">
      <w:pPr>
        <w:rPr>
          <w:rFonts w:ascii="SassoonPrimaryInfant" w:hAnsi="SassoonPrimaryInfant"/>
          <w:b/>
          <w:sz w:val="24"/>
        </w:rPr>
      </w:pPr>
      <w:r>
        <w:rPr>
          <w:rFonts w:ascii="SassoonPrimaryInfant" w:hAnsi="SassoonPrimaryInfant"/>
          <w:b/>
          <w:sz w:val="24"/>
          <w:lang w:val="ga-IE"/>
        </w:rPr>
        <w:t xml:space="preserve">5.1 </w:t>
      </w:r>
      <w:r w:rsidR="00A17C76" w:rsidRPr="00BF53AB">
        <w:rPr>
          <w:rFonts w:ascii="SassoonPrimaryInfant" w:hAnsi="SassoonPrimaryInfant"/>
          <w:b/>
          <w:sz w:val="24"/>
        </w:rPr>
        <w:t xml:space="preserve">Motive </w:t>
      </w:r>
    </w:p>
    <w:p w14:paraId="41BBF635" w14:textId="77777777" w:rsidR="00C1381A" w:rsidRPr="00C1381A" w:rsidRDefault="00A17C76" w:rsidP="00C1381A">
      <w:pPr>
        <w:pStyle w:val="ListParagraph"/>
        <w:numPr>
          <w:ilvl w:val="0"/>
          <w:numId w:val="8"/>
        </w:numPr>
        <w:rPr>
          <w:rFonts w:ascii="SassoonPrimaryInfant" w:hAnsi="SassoonPrimaryInfant"/>
          <w:sz w:val="24"/>
        </w:rPr>
      </w:pPr>
      <w:r w:rsidRPr="00C1381A">
        <w:rPr>
          <w:rFonts w:ascii="SassoonPrimaryInfant" w:hAnsi="SassoonPrimaryInfant"/>
          <w:sz w:val="24"/>
        </w:rPr>
        <w:t xml:space="preserve">Understanding the motive behind bullying behaviour can be key to resolving it. </w:t>
      </w:r>
    </w:p>
    <w:p w14:paraId="62E13441" w14:textId="77777777" w:rsidR="00C1381A" w:rsidRPr="00C1381A" w:rsidRDefault="00C1381A" w:rsidP="00A17C76">
      <w:pPr>
        <w:rPr>
          <w:rFonts w:ascii="SassoonPrimaryInfant" w:hAnsi="SassoonPrimaryInfant"/>
          <w:sz w:val="24"/>
        </w:rPr>
      </w:pPr>
    </w:p>
    <w:p w14:paraId="749E9C1E" w14:textId="77777777" w:rsidR="00C1381A" w:rsidRPr="00C1381A" w:rsidRDefault="00A17C76" w:rsidP="00C1381A">
      <w:pPr>
        <w:pStyle w:val="ListParagraph"/>
        <w:numPr>
          <w:ilvl w:val="0"/>
          <w:numId w:val="8"/>
        </w:numPr>
        <w:rPr>
          <w:rFonts w:ascii="SassoonPrimaryInfant" w:hAnsi="SassoonPrimaryInfant"/>
          <w:sz w:val="24"/>
        </w:rPr>
      </w:pPr>
      <w:r w:rsidRPr="00C1381A">
        <w:rPr>
          <w:rFonts w:ascii="SassoonPrimaryInfant" w:hAnsi="SassoonPrimaryInfant"/>
          <w:sz w:val="24"/>
        </w:rPr>
        <w:t xml:space="preserve">Motivations can be complex and can relate to emotional issues within relationships, the impact of adverse childhood experiences and to personality traits. </w:t>
      </w:r>
    </w:p>
    <w:p w14:paraId="03D82A6E" w14:textId="77777777" w:rsidR="00C1381A" w:rsidRPr="00C1381A" w:rsidRDefault="00C1381A" w:rsidP="00A17C76">
      <w:pPr>
        <w:rPr>
          <w:rFonts w:ascii="SassoonPrimaryInfant" w:hAnsi="SassoonPrimaryInfant"/>
          <w:sz w:val="24"/>
        </w:rPr>
      </w:pPr>
    </w:p>
    <w:p w14:paraId="16E0776F" w14:textId="77777777" w:rsidR="00C1381A" w:rsidRPr="00C1381A" w:rsidRDefault="00A17C76" w:rsidP="00C1381A">
      <w:pPr>
        <w:pStyle w:val="ListParagraph"/>
        <w:numPr>
          <w:ilvl w:val="0"/>
          <w:numId w:val="8"/>
        </w:numPr>
        <w:rPr>
          <w:rFonts w:ascii="SassoonPrimaryInfant" w:hAnsi="SassoonPrimaryInfant"/>
          <w:sz w:val="24"/>
        </w:rPr>
      </w:pPr>
      <w:r w:rsidRPr="00C1381A">
        <w:rPr>
          <w:rFonts w:ascii="SassoonPrimaryInfant" w:hAnsi="SassoonPrimaryInfant"/>
          <w:sz w:val="24"/>
        </w:rPr>
        <w:t>A</w:t>
      </w:r>
      <w:r w:rsidR="00C1381A" w:rsidRPr="00C1381A">
        <w:rPr>
          <w:rFonts w:ascii="SassoonPrimaryInfant" w:hAnsi="SassoonPrimaryInfant"/>
          <w:sz w:val="24"/>
        </w:rPr>
        <w:t xml:space="preserve">t </w:t>
      </w:r>
      <w:proofErr w:type="spellStart"/>
      <w:r w:rsidR="00C1381A" w:rsidRPr="00C1381A">
        <w:rPr>
          <w:rFonts w:ascii="SassoonPrimaryInfant" w:hAnsi="SassoonPrimaryInfant"/>
          <w:sz w:val="24"/>
        </w:rPr>
        <w:t>Scoil</w:t>
      </w:r>
      <w:proofErr w:type="spellEnd"/>
      <w:r w:rsidR="00C1381A" w:rsidRPr="00C1381A">
        <w:rPr>
          <w:rFonts w:ascii="SassoonPrimaryInfant" w:hAnsi="SassoonPrimaryInfant"/>
          <w:sz w:val="24"/>
        </w:rPr>
        <w:t xml:space="preserve"> </w:t>
      </w:r>
      <w:proofErr w:type="spellStart"/>
      <w:r w:rsidR="00C1381A" w:rsidRPr="00C1381A">
        <w:rPr>
          <w:rFonts w:ascii="SassoonPrimaryInfant" w:hAnsi="SassoonPrimaryInfant"/>
          <w:sz w:val="24"/>
        </w:rPr>
        <w:t>na</w:t>
      </w:r>
      <w:proofErr w:type="spellEnd"/>
      <w:r w:rsidR="00C1381A" w:rsidRPr="00C1381A">
        <w:rPr>
          <w:rFonts w:ascii="SassoonPrimaryInfant" w:hAnsi="SassoonPrimaryInfant"/>
          <w:sz w:val="24"/>
        </w:rPr>
        <w:t xml:space="preserve"> </w:t>
      </w:r>
      <w:proofErr w:type="spellStart"/>
      <w:r w:rsidR="00C1381A" w:rsidRPr="00C1381A">
        <w:rPr>
          <w:rFonts w:ascii="SassoonPrimaryInfant" w:hAnsi="SassoonPrimaryInfant"/>
          <w:sz w:val="24"/>
        </w:rPr>
        <w:t>Fuiseoige</w:t>
      </w:r>
      <w:proofErr w:type="spellEnd"/>
      <w:r w:rsidRPr="00C1381A">
        <w:rPr>
          <w:rFonts w:ascii="SassoonPrimaryInfant" w:hAnsi="SassoonPrimaryInfant"/>
          <w:sz w:val="24"/>
        </w:rPr>
        <w:t xml:space="preserve"> we recognise, value and celebrate equality, diversity and difference. We acknowledge that bullying can be motivated by prejudice and may relate to race, faith, culture, gender, sexuality, age, political affiliation, pregnancy, marital status, personal attribute and disability. This list is not exhaustive and other prejudices or differences may motivate bullying. </w:t>
      </w:r>
    </w:p>
    <w:p w14:paraId="3C529D04" w14:textId="77777777" w:rsidR="00C1381A" w:rsidRPr="00C1381A" w:rsidRDefault="00C1381A" w:rsidP="00A17C76">
      <w:pPr>
        <w:rPr>
          <w:rFonts w:ascii="SassoonPrimaryInfant" w:hAnsi="SassoonPrimaryInfant"/>
          <w:sz w:val="24"/>
        </w:rPr>
      </w:pPr>
    </w:p>
    <w:p w14:paraId="485E6510" w14:textId="77777777" w:rsidR="00A17C76" w:rsidRDefault="00A17C76" w:rsidP="00C1381A">
      <w:pPr>
        <w:pStyle w:val="ListParagraph"/>
        <w:numPr>
          <w:ilvl w:val="0"/>
          <w:numId w:val="8"/>
        </w:numPr>
        <w:rPr>
          <w:rFonts w:ascii="SassoonPrimaryInfant" w:hAnsi="SassoonPrimaryInfant"/>
          <w:sz w:val="24"/>
        </w:rPr>
      </w:pPr>
      <w:r w:rsidRPr="00C1381A">
        <w:rPr>
          <w:rFonts w:ascii="SassoonPrimaryInfant" w:hAnsi="SassoonPrimaryInfant"/>
          <w:sz w:val="24"/>
        </w:rPr>
        <w:t>Bias and prejudice on the basis of difference occurs very easily amongst children and it is to be expected that we will encounter negative behaviour relating to any or all of these issues from time to time. Staff attempt to address through our proactive educational approach, explaining and appreciating diversity and difference through PDMU, assemblies, events, displays, R.E, current affairs discussions and through the ethos and practice of an anti-bias curriculum.</w:t>
      </w:r>
    </w:p>
    <w:p w14:paraId="68580302" w14:textId="77777777" w:rsidR="00C1381A" w:rsidRPr="00C1381A" w:rsidRDefault="00C1381A" w:rsidP="00C1381A">
      <w:pPr>
        <w:pStyle w:val="ListParagraph"/>
        <w:rPr>
          <w:rFonts w:ascii="SassoonPrimaryInfant" w:hAnsi="SassoonPrimaryInfant"/>
          <w:sz w:val="24"/>
        </w:rPr>
      </w:pPr>
    </w:p>
    <w:p w14:paraId="137848A8" w14:textId="77777777" w:rsidR="00C1381A" w:rsidRPr="00380259" w:rsidRDefault="00C1381A" w:rsidP="00C1381A">
      <w:pPr>
        <w:rPr>
          <w:rFonts w:ascii="SassoonPrimaryInfant" w:hAnsi="SassoonPrimaryInfant"/>
          <w:sz w:val="24"/>
        </w:rPr>
      </w:pPr>
      <w:r w:rsidRPr="00BF53AB">
        <w:rPr>
          <w:rFonts w:ascii="SassoonPrimaryInfant" w:hAnsi="SassoonPrimaryInfant"/>
          <w:b/>
          <w:sz w:val="24"/>
        </w:rPr>
        <w:t>5</w:t>
      </w:r>
      <w:r w:rsidRPr="00BF53AB">
        <w:rPr>
          <w:rFonts w:ascii="SassoonPrimaryInfant" w:hAnsi="SassoonPrimaryInfant"/>
          <w:b/>
          <w:sz w:val="24"/>
          <w:lang w:val="ga-IE"/>
        </w:rPr>
        <w:t>.</w:t>
      </w:r>
      <w:r w:rsidR="007977FA">
        <w:rPr>
          <w:rFonts w:ascii="SassoonPrimaryInfant" w:hAnsi="SassoonPrimaryInfant"/>
          <w:b/>
          <w:sz w:val="24"/>
          <w:lang w:val="ga-IE"/>
        </w:rPr>
        <w:t>2</w:t>
      </w:r>
      <w:r w:rsidRPr="00380259">
        <w:rPr>
          <w:rFonts w:ascii="SassoonPrimaryInfant" w:hAnsi="SassoonPrimaryInfant"/>
          <w:sz w:val="24"/>
        </w:rPr>
        <w:t xml:space="preserve"> In the case of assessing whether a single incident constitutes bullying behaviour rather than a one off incident, school staff will consider the following criteria:</w:t>
      </w:r>
    </w:p>
    <w:p w14:paraId="08882236" w14:textId="77777777" w:rsidR="00C1381A" w:rsidRPr="00380259" w:rsidRDefault="00C1381A" w:rsidP="00C1381A">
      <w:pPr>
        <w:rPr>
          <w:rFonts w:ascii="SassoonPrimaryInfant" w:hAnsi="SassoonPrimaryInfant"/>
          <w:sz w:val="24"/>
        </w:rPr>
      </w:pPr>
      <w:r w:rsidRPr="00380259">
        <w:rPr>
          <w:rFonts w:ascii="SassoonPrimaryInfant" w:hAnsi="SassoonPrimaryInfant"/>
          <w:sz w:val="24"/>
        </w:rPr>
        <w:t xml:space="preserve"> Severity and significance of the incident </w:t>
      </w:r>
    </w:p>
    <w:p w14:paraId="6995288A" w14:textId="77777777" w:rsidR="00C1381A" w:rsidRPr="00380259" w:rsidRDefault="00C1381A" w:rsidP="00C1381A">
      <w:pPr>
        <w:rPr>
          <w:rFonts w:ascii="SassoonPrimaryInfant" w:hAnsi="SassoonPrimaryInfant"/>
          <w:sz w:val="24"/>
        </w:rPr>
      </w:pPr>
    </w:p>
    <w:p w14:paraId="1A411572" w14:textId="77777777" w:rsidR="00C1381A" w:rsidRPr="00380259" w:rsidRDefault="00C1381A" w:rsidP="002C00D2">
      <w:pPr>
        <w:pStyle w:val="ListParagraph"/>
        <w:numPr>
          <w:ilvl w:val="0"/>
          <w:numId w:val="9"/>
        </w:numPr>
        <w:rPr>
          <w:rFonts w:ascii="SassoonPrimaryInfant" w:hAnsi="SassoonPrimaryInfant"/>
          <w:sz w:val="24"/>
        </w:rPr>
      </w:pPr>
      <w:r w:rsidRPr="00380259">
        <w:rPr>
          <w:rFonts w:ascii="SassoonPrimaryInfant" w:hAnsi="SassoonPrimaryInfant"/>
          <w:sz w:val="24"/>
        </w:rPr>
        <w:t>Evidence of pre-meditation</w:t>
      </w:r>
    </w:p>
    <w:p w14:paraId="4DE06BB0" w14:textId="77777777" w:rsidR="00C1381A" w:rsidRPr="00380259" w:rsidRDefault="00C1381A" w:rsidP="00C1381A">
      <w:pPr>
        <w:rPr>
          <w:rFonts w:ascii="SassoonPrimaryInfant" w:hAnsi="SassoonPrimaryInfant"/>
          <w:sz w:val="24"/>
        </w:rPr>
      </w:pPr>
    </w:p>
    <w:p w14:paraId="35901E66" w14:textId="77777777" w:rsidR="00C1381A" w:rsidRPr="00380259" w:rsidRDefault="00C1381A" w:rsidP="002C00D2">
      <w:pPr>
        <w:pStyle w:val="ListParagraph"/>
        <w:numPr>
          <w:ilvl w:val="0"/>
          <w:numId w:val="9"/>
        </w:numPr>
        <w:rPr>
          <w:rFonts w:ascii="SassoonPrimaryInfant" w:hAnsi="SassoonPrimaryInfant"/>
          <w:sz w:val="24"/>
        </w:rPr>
      </w:pPr>
      <w:r w:rsidRPr="00380259">
        <w:rPr>
          <w:rFonts w:ascii="SassoonPrimaryInfant" w:hAnsi="SassoonPrimaryInfant"/>
          <w:sz w:val="24"/>
        </w:rPr>
        <w:t>Impact of the incident on individuals (physical/emotional)</w:t>
      </w:r>
    </w:p>
    <w:p w14:paraId="74EAF243" w14:textId="77777777" w:rsidR="00C1381A" w:rsidRPr="00380259" w:rsidRDefault="00C1381A" w:rsidP="00C1381A">
      <w:pPr>
        <w:rPr>
          <w:rFonts w:ascii="SassoonPrimaryInfant" w:hAnsi="SassoonPrimaryInfant"/>
          <w:sz w:val="24"/>
        </w:rPr>
      </w:pPr>
    </w:p>
    <w:p w14:paraId="745CF1EB" w14:textId="77777777" w:rsidR="00C1381A" w:rsidRPr="00380259" w:rsidRDefault="00C1381A" w:rsidP="002C00D2">
      <w:pPr>
        <w:pStyle w:val="ListParagraph"/>
        <w:numPr>
          <w:ilvl w:val="0"/>
          <w:numId w:val="9"/>
        </w:numPr>
        <w:rPr>
          <w:rFonts w:ascii="SassoonPrimaryInfant" w:hAnsi="SassoonPrimaryInfant"/>
          <w:sz w:val="24"/>
        </w:rPr>
      </w:pPr>
      <w:r w:rsidRPr="00380259">
        <w:rPr>
          <w:rFonts w:ascii="SassoonPrimaryInfant" w:hAnsi="SassoonPrimaryInfant"/>
          <w:sz w:val="24"/>
        </w:rPr>
        <w:lastRenderedPageBreak/>
        <w:t>Impact of the incident on wider school community</w:t>
      </w:r>
    </w:p>
    <w:p w14:paraId="2CB9AEB2" w14:textId="77777777" w:rsidR="00C1381A" w:rsidRPr="00380259" w:rsidRDefault="00C1381A" w:rsidP="00C1381A">
      <w:pPr>
        <w:rPr>
          <w:rFonts w:ascii="SassoonPrimaryInfant" w:hAnsi="SassoonPrimaryInfant"/>
          <w:sz w:val="24"/>
        </w:rPr>
      </w:pPr>
    </w:p>
    <w:p w14:paraId="6A6FB2E9" w14:textId="77777777" w:rsidR="00C1381A" w:rsidRPr="00380259" w:rsidRDefault="00C1381A" w:rsidP="002C00D2">
      <w:pPr>
        <w:pStyle w:val="ListParagraph"/>
        <w:numPr>
          <w:ilvl w:val="0"/>
          <w:numId w:val="9"/>
        </w:numPr>
        <w:rPr>
          <w:rFonts w:ascii="SassoonPrimaryInfant" w:hAnsi="SassoonPrimaryInfant"/>
          <w:sz w:val="24"/>
        </w:rPr>
      </w:pPr>
      <w:r w:rsidRPr="00380259">
        <w:rPr>
          <w:rFonts w:ascii="SassoonPrimaryInfant" w:hAnsi="SassoonPrimaryInfant"/>
          <w:sz w:val="24"/>
        </w:rPr>
        <w:t xml:space="preserve">Previous relationship between those involved </w:t>
      </w:r>
    </w:p>
    <w:p w14:paraId="5A2F8316" w14:textId="77777777" w:rsidR="00C1381A" w:rsidRPr="00380259" w:rsidRDefault="00C1381A" w:rsidP="00C1381A">
      <w:pPr>
        <w:rPr>
          <w:rFonts w:ascii="SassoonPrimaryInfant" w:hAnsi="SassoonPrimaryInfant"/>
          <w:sz w:val="24"/>
        </w:rPr>
      </w:pPr>
    </w:p>
    <w:p w14:paraId="6BC4D927" w14:textId="77777777" w:rsidR="00C1381A" w:rsidRPr="00380259" w:rsidRDefault="00C1381A" w:rsidP="002C00D2">
      <w:pPr>
        <w:pStyle w:val="ListParagraph"/>
        <w:numPr>
          <w:ilvl w:val="0"/>
          <w:numId w:val="9"/>
        </w:numPr>
        <w:rPr>
          <w:rFonts w:ascii="SassoonPrimaryInfant" w:hAnsi="SassoonPrimaryInfant"/>
          <w:sz w:val="24"/>
        </w:rPr>
      </w:pPr>
      <w:r w:rsidRPr="00380259">
        <w:rPr>
          <w:rFonts w:ascii="SassoonPrimaryInfant" w:hAnsi="SassoonPrimaryInfant"/>
          <w:sz w:val="24"/>
        </w:rPr>
        <w:t xml:space="preserve">Previous incidents involving the individuals concerned The detail above in points </w:t>
      </w:r>
      <w:r w:rsidR="00B23BD8" w:rsidRPr="00244791">
        <w:rPr>
          <w:rFonts w:ascii="SassoonPrimaryInfant" w:hAnsi="SassoonPrimaryInfant"/>
          <w:sz w:val="24"/>
        </w:rPr>
        <w:t>5.0 and 5.1</w:t>
      </w:r>
      <w:r w:rsidRPr="00380259">
        <w:rPr>
          <w:rFonts w:ascii="SassoonPrimaryInfant" w:hAnsi="SassoonPrimaryInfant"/>
          <w:sz w:val="24"/>
        </w:rPr>
        <w:t xml:space="preserve"> is not exhaustive and a more comprehensive analysis of what constitutes bullying behaviour, can be referenced in the </w:t>
      </w:r>
      <w:hyperlink r:id="rId20" w:history="1">
        <w:r w:rsidRPr="00380259">
          <w:rPr>
            <w:rStyle w:val="Hyperlink"/>
            <w:rFonts w:ascii="SassoonPrimaryInfant" w:hAnsi="SassoonPrimaryInfant"/>
            <w:sz w:val="24"/>
          </w:rPr>
          <w:t>2011 DE report, ‘The Nature and Extent of Bullying in Schools in the North of Ireland’</w:t>
        </w:r>
      </w:hyperlink>
    </w:p>
    <w:p w14:paraId="79CB982A" w14:textId="77777777" w:rsidR="00C1381A" w:rsidRDefault="00C1381A" w:rsidP="00C1381A">
      <w:pPr>
        <w:rPr>
          <w:rFonts w:ascii="SassoonPrimaryInfant" w:hAnsi="SassoonPrimaryInfant"/>
          <w:sz w:val="24"/>
        </w:rPr>
      </w:pPr>
    </w:p>
    <w:p w14:paraId="12996BC9" w14:textId="77777777" w:rsidR="00244791" w:rsidRPr="00380259" w:rsidRDefault="00244791" w:rsidP="00C1381A">
      <w:pPr>
        <w:rPr>
          <w:rFonts w:ascii="SassoonPrimaryInfant" w:hAnsi="SassoonPrimaryInfant"/>
          <w:sz w:val="24"/>
        </w:rPr>
      </w:pPr>
    </w:p>
    <w:p w14:paraId="22C8C07C" w14:textId="77777777" w:rsidR="00B95D0C" w:rsidRDefault="007700DB" w:rsidP="00C1381A">
      <w:pPr>
        <w:rPr>
          <w:rFonts w:ascii="SassoonPrimaryInfant" w:hAnsi="SassoonPrimaryInfant" w:cs="Arial"/>
          <w:b/>
          <w:sz w:val="24"/>
        </w:rPr>
      </w:pPr>
      <w:r w:rsidRPr="00BF53AB">
        <w:rPr>
          <w:rFonts w:ascii="SassoonPrimaryInfant" w:hAnsi="SassoonPrimaryInfant"/>
          <w:b/>
          <w:sz w:val="24"/>
          <w:lang w:val="ga-IE"/>
        </w:rPr>
        <w:t xml:space="preserve">6. </w:t>
      </w:r>
      <w:r w:rsidRPr="00BF53AB">
        <w:rPr>
          <w:rFonts w:ascii="SassoonPrimaryInfant" w:hAnsi="SassoonPrimaryInfant" w:cs="Arial"/>
          <w:b/>
          <w:sz w:val="24"/>
        </w:rPr>
        <w:t>Preventative Measurers</w:t>
      </w:r>
    </w:p>
    <w:p w14:paraId="0A8D0CF2" w14:textId="77777777" w:rsidR="00244791" w:rsidRPr="00BF53AB" w:rsidRDefault="00244791" w:rsidP="00C1381A">
      <w:pPr>
        <w:rPr>
          <w:rFonts w:ascii="SassoonPrimaryInfant" w:hAnsi="SassoonPrimaryInfant" w:cs="Arial"/>
          <w:b/>
          <w:sz w:val="24"/>
        </w:rPr>
      </w:pPr>
    </w:p>
    <w:p w14:paraId="603666B8" w14:textId="77777777" w:rsidR="00380259" w:rsidRPr="00B95D0C" w:rsidRDefault="00380259" w:rsidP="00C1381A">
      <w:pPr>
        <w:rPr>
          <w:rFonts w:ascii="SassoonPrimaryInfant" w:hAnsi="SassoonPrimaryInfant"/>
          <w:sz w:val="24"/>
          <w:szCs w:val="24"/>
        </w:rPr>
      </w:pPr>
      <w:r w:rsidRPr="00B95D0C">
        <w:rPr>
          <w:rFonts w:ascii="SassoonPrimaryInfant" w:hAnsi="SassoonPrimaryInfant" w:cs="Arial"/>
          <w:sz w:val="24"/>
          <w:szCs w:val="24"/>
          <w:lang w:val="ga-IE"/>
        </w:rPr>
        <w:t xml:space="preserve">Scoil na Fuiseoige </w:t>
      </w:r>
      <w:proofErr w:type="spellStart"/>
      <w:r w:rsidR="00B95D0C" w:rsidRPr="00B95D0C">
        <w:rPr>
          <w:rFonts w:ascii="SassoonPrimaryInfant" w:hAnsi="SassoonPrimaryInfant"/>
          <w:sz w:val="24"/>
          <w:szCs w:val="24"/>
          <w:lang w:val="ga-IE"/>
        </w:rPr>
        <w:t>have</w:t>
      </w:r>
      <w:proofErr w:type="spellEnd"/>
      <w:r w:rsidR="00B95D0C" w:rsidRPr="00B95D0C">
        <w:rPr>
          <w:rFonts w:ascii="SassoonPrimaryInfant" w:hAnsi="SassoonPrimaryInfant"/>
          <w:sz w:val="24"/>
          <w:szCs w:val="24"/>
        </w:rPr>
        <w:t xml:space="preserve"> </w:t>
      </w:r>
      <w:r w:rsidRPr="00B95D0C">
        <w:rPr>
          <w:rFonts w:ascii="SassoonPrimaryInfant" w:hAnsi="SassoonPrimaryInfant"/>
          <w:sz w:val="24"/>
          <w:szCs w:val="24"/>
        </w:rPr>
        <w:t>established and will maintain the following strategies to prevent and reduce bullying behaviour:</w:t>
      </w:r>
    </w:p>
    <w:p w14:paraId="220F93A3" w14:textId="77777777" w:rsidR="00B95D0C" w:rsidRPr="00380259" w:rsidRDefault="00B95D0C" w:rsidP="00C1381A">
      <w:pPr>
        <w:rPr>
          <w:rFonts w:ascii="SassoonPrimaryInfant" w:hAnsi="SassoonPrimaryInfant" w:cs="Arial"/>
          <w:sz w:val="24"/>
          <w:lang w:val="ga-IE"/>
        </w:rPr>
      </w:pPr>
    </w:p>
    <w:p w14:paraId="4A9F922E"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Proactive Strategies to ensure awareness is raised.</w:t>
      </w:r>
    </w:p>
    <w:p w14:paraId="66B7D0DD" w14:textId="77777777" w:rsidR="00380259" w:rsidRPr="00380259" w:rsidRDefault="00380259" w:rsidP="00C1381A">
      <w:pPr>
        <w:rPr>
          <w:rFonts w:ascii="SassoonPrimaryInfant" w:hAnsi="SassoonPrimaryInfant"/>
          <w:sz w:val="24"/>
        </w:rPr>
      </w:pPr>
    </w:p>
    <w:p w14:paraId="34D4AC8A"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Promoting school ethos at all times (We are a TELLING / LISTENING / RESPONDING school).</w:t>
      </w:r>
    </w:p>
    <w:p w14:paraId="5DEC0671" w14:textId="77777777" w:rsidR="00380259" w:rsidRPr="00380259" w:rsidRDefault="00380259" w:rsidP="00C1381A">
      <w:pPr>
        <w:rPr>
          <w:rFonts w:ascii="SassoonPrimaryInfant" w:hAnsi="SassoonPrimaryInfant"/>
          <w:sz w:val="24"/>
        </w:rPr>
      </w:pPr>
    </w:p>
    <w:p w14:paraId="42C014DC" w14:textId="77777777" w:rsidR="007700DB" w:rsidRPr="00380259" w:rsidRDefault="007700DB" w:rsidP="00380259">
      <w:pPr>
        <w:pStyle w:val="ListParagraph"/>
        <w:numPr>
          <w:ilvl w:val="0"/>
          <w:numId w:val="10"/>
        </w:numPr>
        <w:rPr>
          <w:rFonts w:ascii="SassoonPrimaryInfant" w:hAnsi="SassoonPrimaryInfant"/>
          <w:sz w:val="24"/>
        </w:rPr>
      </w:pPr>
      <w:proofErr w:type="spellStart"/>
      <w:r w:rsidRPr="00380259">
        <w:rPr>
          <w:rFonts w:ascii="SassoonPrimaryInfant" w:hAnsi="SassoonPrimaryInfant"/>
          <w:sz w:val="24"/>
        </w:rPr>
        <w:t>Rais</w:t>
      </w:r>
      <w:proofErr w:type="spellEnd"/>
      <w:r w:rsidR="00B95D0C">
        <w:rPr>
          <w:rFonts w:ascii="SassoonPrimaryInfant" w:hAnsi="SassoonPrimaryInfant"/>
          <w:sz w:val="24"/>
          <w:lang w:val="ga-IE"/>
        </w:rPr>
        <w:t>i</w:t>
      </w:r>
      <w:r w:rsidRPr="00380259">
        <w:rPr>
          <w:rFonts w:ascii="SassoonPrimaryInfant" w:hAnsi="SassoonPrimaryInfant"/>
          <w:sz w:val="24"/>
        </w:rPr>
        <w:t>ng awareness of Rights and Responsibilities.</w:t>
      </w:r>
    </w:p>
    <w:p w14:paraId="5DED26C5" w14:textId="77777777" w:rsidR="00380259" w:rsidRPr="00380259" w:rsidRDefault="00380259" w:rsidP="00C1381A">
      <w:pPr>
        <w:rPr>
          <w:rFonts w:ascii="SassoonPrimaryInfant" w:hAnsi="SassoonPrimaryInfant"/>
          <w:sz w:val="24"/>
        </w:rPr>
      </w:pPr>
    </w:p>
    <w:p w14:paraId="6DF52E27"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Recognising and rewarding good behaviour.</w:t>
      </w:r>
    </w:p>
    <w:p w14:paraId="71F87F28" w14:textId="77777777" w:rsidR="00380259" w:rsidRPr="00380259" w:rsidRDefault="00380259" w:rsidP="00C1381A">
      <w:pPr>
        <w:rPr>
          <w:rFonts w:ascii="SassoonPrimaryInfant" w:hAnsi="SassoonPrimaryInfant"/>
          <w:sz w:val="24"/>
        </w:rPr>
      </w:pPr>
    </w:p>
    <w:p w14:paraId="65331E6F"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Using creative learning to enhance social and emotional skills. </w:t>
      </w:r>
    </w:p>
    <w:p w14:paraId="752380BB" w14:textId="77777777" w:rsidR="00380259" w:rsidRPr="00380259" w:rsidRDefault="00380259" w:rsidP="00C1381A">
      <w:pPr>
        <w:rPr>
          <w:rFonts w:ascii="SassoonPrimaryInfant" w:hAnsi="SassoonPrimaryInfant"/>
          <w:sz w:val="24"/>
        </w:rPr>
      </w:pPr>
    </w:p>
    <w:p w14:paraId="6E0E822A"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lastRenderedPageBreak/>
        <w:t>Ensuring that all staff (teaching and non-teaching), parents and pupils and all members of the school community are aware of the school’s Positive Behaviour Policy.</w:t>
      </w:r>
    </w:p>
    <w:p w14:paraId="3DA46564" w14:textId="77777777" w:rsidR="00380259" w:rsidRPr="00380259" w:rsidRDefault="00380259" w:rsidP="00C1381A">
      <w:pPr>
        <w:rPr>
          <w:rFonts w:ascii="SassoonPrimaryInfant" w:hAnsi="SassoonPrimaryInfant"/>
          <w:sz w:val="24"/>
        </w:rPr>
      </w:pPr>
    </w:p>
    <w:p w14:paraId="66D288F7" w14:textId="77777777" w:rsidR="007700DB"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School assemblies – addressing Bullying and providing Anti-Bullying Strategies.</w:t>
      </w:r>
    </w:p>
    <w:p w14:paraId="35DD4B31" w14:textId="77777777" w:rsidR="00380259" w:rsidRPr="00380259" w:rsidRDefault="00380259" w:rsidP="00C1381A">
      <w:pPr>
        <w:rPr>
          <w:rFonts w:ascii="SassoonPrimaryInfant" w:hAnsi="SassoonPrimaryInfant"/>
          <w:sz w:val="24"/>
        </w:rPr>
      </w:pPr>
    </w:p>
    <w:p w14:paraId="059A5A04"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Vigilant supervision – playground / general school environment.</w:t>
      </w:r>
    </w:p>
    <w:p w14:paraId="0D7BFC4F" w14:textId="77777777" w:rsidR="00380259" w:rsidRPr="00380259" w:rsidRDefault="00380259" w:rsidP="00C1381A">
      <w:pPr>
        <w:rPr>
          <w:rFonts w:ascii="SassoonPrimaryInfant" w:hAnsi="SassoonPrimaryInfant"/>
          <w:sz w:val="24"/>
        </w:rPr>
      </w:pPr>
    </w:p>
    <w:p w14:paraId="688B26A8"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Consultation with School Council. </w:t>
      </w:r>
    </w:p>
    <w:p w14:paraId="3D56F191" w14:textId="77777777" w:rsidR="00380259" w:rsidRPr="00380259" w:rsidRDefault="00380259" w:rsidP="00C1381A">
      <w:pPr>
        <w:rPr>
          <w:rFonts w:ascii="SassoonPrimaryInfant" w:hAnsi="SassoonPrimaryInfant"/>
          <w:sz w:val="24"/>
        </w:rPr>
      </w:pPr>
    </w:p>
    <w:p w14:paraId="4B7E2F27"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Use of PDMU lessons / Circle time.</w:t>
      </w:r>
    </w:p>
    <w:p w14:paraId="42E3BF16" w14:textId="77777777" w:rsidR="00380259" w:rsidRPr="00380259" w:rsidRDefault="00380259" w:rsidP="00C1381A">
      <w:pPr>
        <w:rPr>
          <w:rFonts w:ascii="SassoonPrimaryInfant" w:hAnsi="SassoonPrimaryInfant"/>
          <w:sz w:val="24"/>
        </w:rPr>
      </w:pPr>
    </w:p>
    <w:p w14:paraId="3626999E" w14:textId="77777777" w:rsidR="00380259" w:rsidRPr="00380259" w:rsidRDefault="007700DB" w:rsidP="00380259">
      <w:pPr>
        <w:pStyle w:val="ListParagraph"/>
        <w:numPr>
          <w:ilvl w:val="0"/>
          <w:numId w:val="10"/>
        </w:numPr>
        <w:rPr>
          <w:rFonts w:ascii="SassoonPrimaryInfant" w:hAnsi="SassoonPrimaryInfant"/>
          <w:sz w:val="24"/>
        </w:rPr>
      </w:pPr>
      <w:r w:rsidRPr="00244791">
        <w:rPr>
          <w:rFonts w:ascii="SassoonPrimaryInfant" w:hAnsi="SassoonPrimaryInfant"/>
          <w:sz w:val="24"/>
        </w:rPr>
        <w:t>Promotion of Playground Buddies</w:t>
      </w:r>
      <w:r w:rsidR="00380259">
        <w:rPr>
          <w:rFonts w:ascii="SassoonPrimaryInfant" w:hAnsi="SassoonPrimaryInfant"/>
          <w:sz w:val="24"/>
          <w:lang w:val="ga-IE"/>
        </w:rPr>
        <w:t xml:space="preserve"> </w:t>
      </w:r>
      <w:proofErr w:type="spellStart"/>
      <w:r w:rsidR="00380259">
        <w:rPr>
          <w:rFonts w:ascii="SassoonPrimaryInfant" w:hAnsi="SassoonPrimaryInfant"/>
          <w:sz w:val="24"/>
          <w:lang w:val="ga-IE"/>
        </w:rPr>
        <w:t>and</w:t>
      </w:r>
      <w:proofErr w:type="spellEnd"/>
      <w:r w:rsidR="00380259">
        <w:rPr>
          <w:rFonts w:ascii="SassoonPrimaryInfant" w:hAnsi="SassoonPrimaryInfant"/>
          <w:sz w:val="24"/>
          <w:lang w:val="ga-IE"/>
        </w:rPr>
        <w:t xml:space="preserve"> </w:t>
      </w:r>
      <w:proofErr w:type="spellStart"/>
      <w:r w:rsidR="00380259">
        <w:rPr>
          <w:rFonts w:ascii="SassoonPrimaryInfant" w:hAnsi="SassoonPrimaryInfant"/>
          <w:sz w:val="24"/>
          <w:lang w:val="ga-IE"/>
        </w:rPr>
        <w:t>use</w:t>
      </w:r>
      <w:proofErr w:type="spellEnd"/>
      <w:r w:rsidR="00380259">
        <w:rPr>
          <w:rFonts w:ascii="SassoonPrimaryInfant" w:hAnsi="SassoonPrimaryInfant"/>
          <w:sz w:val="24"/>
          <w:lang w:val="ga-IE"/>
        </w:rPr>
        <w:t xml:space="preserve"> </w:t>
      </w:r>
      <w:proofErr w:type="spellStart"/>
      <w:r w:rsidR="00380259">
        <w:rPr>
          <w:rFonts w:ascii="SassoonPrimaryInfant" w:hAnsi="SassoonPrimaryInfant"/>
          <w:sz w:val="24"/>
          <w:lang w:val="ga-IE"/>
        </w:rPr>
        <w:t>of</w:t>
      </w:r>
      <w:proofErr w:type="spellEnd"/>
      <w:r w:rsidR="00380259">
        <w:rPr>
          <w:rFonts w:ascii="SassoonPrimaryInfant" w:hAnsi="SassoonPrimaryInfant"/>
          <w:sz w:val="24"/>
          <w:lang w:val="ga-IE"/>
        </w:rPr>
        <w:t xml:space="preserve"> ‘</w:t>
      </w:r>
      <w:proofErr w:type="spellStart"/>
      <w:r w:rsidR="00380259">
        <w:rPr>
          <w:rFonts w:ascii="SassoonPrimaryInfant" w:hAnsi="SassoonPrimaryInfant"/>
          <w:sz w:val="24"/>
          <w:lang w:val="ga-IE"/>
        </w:rPr>
        <w:t>Buddy</w:t>
      </w:r>
      <w:proofErr w:type="spellEnd"/>
      <w:r w:rsidR="00380259">
        <w:rPr>
          <w:rFonts w:ascii="SassoonPrimaryInfant" w:hAnsi="SassoonPrimaryInfant"/>
          <w:sz w:val="24"/>
          <w:lang w:val="ga-IE"/>
        </w:rPr>
        <w:t xml:space="preserve"> </w:t>
      </w:r>
      <w:proofErr w:type="spellStart"/>
      <w:r w:rsidR="00380259">
        <w:rPr>
          <w:rFonts w:ascii="SassoonPrimaryInfant" w:hAnsi="SassoonPrimaryInfant"/>
          <w:sz w:val="24"/>
          <w:lang w:val="ga-IE"/>
        </w:rPr>
        <w:t>Bench</w:t>
      </w:r>
      <w:proofErr w:type="spellEnd"/>
      <w:r w:rsidR="00380259">
        <w:rPr>
          <w:rFonts w:ascii="SassoonPrimaryInfant" w:hAnsi="SassoonPrimaryInfant"/>
          <w:sz w:val="24"/>
          <w:lang w:val="ga-IE"/>
        </w:rPr>
        <w:t>’</w:t>
      </w:r>
    </w:p>
    <w:p w14:paraId="01E00816" w14:textId="77777777" w:rsidR="00380259" w:rsidRPr="00380259" w:rsidRDefault="00380259" w:rsidP="00C1381A">
      <w:pPr>
        <w:rPr>
          <w:rFonts w:ascii="SassoonPrimaryInfant" w:hAnsi="SassoonPrimaryInfant"/>
          <w:sz w:val="24"/>
        </w:rPr>
      </w:pPr>
    </w:p>
    <w:p w14:paraId="0AA2E4A0"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Questionnaires (Appendix 2)</w:t>
      </w:r>
    </w:p>
    <w:p w14:paraId="26297D2F" w14:textId="77777777" w:rsidR="00380259" w:rsidRPr="00380259" w:rsidRDefault="00380259" w:rsidP="00C1381A">
      <w:pPr>
        <w:rPr>
          <w:rFonts w:ascii="SassoonPrimaryInfant" w:hAnsi="SassoonPrimaryInfant"/>
          <w:sz w:val="24"/>
        </w:rPr>
      </w:pPr>
    </w:p>
    <w:p w14:paraId="20B4413E"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Good parental communication.</w:t>
      </w:r>
    </w:p>
    <w:p w14:paraId="3E37B590" w14:textId="77777777" w:rsidR="00380259" w:rsidRPr="00380259" w:rsidRDefault="00380259" w:rsidP="00C1381A">
      <w:pPr>
        <w:rPr>
          <w:rFonts w:ascii="SassoonPrimaryInfant" w:hAnsi="SassoonPrimaryInfant"/>
          <w:sz w:val="24"/>
        </w:rPr>
      </w:pPr>
    </w:p>
    <w:p w14:paraId="7A3D22D3"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Awareness raising e.g. P1 Parent Induction meetings, class information meetings, School Policies Booklet issued, newsletters, website. </w:t>
      </w:r>
    </w:p>
    <w:p w14:paraId="166DE227" w14:textId="77777777" w:rsidR="00380259" w:rsidRPr="00380259" w:rsidRDefault="00380259" w:rsidP="00C1381A">
      <w:pPr>
        <w:rPr>
          <w:rFonts w:ascii="SassoonPrimaryInfant" w:hAnsi="SassoonPrimaryInfant"/>
          <w:sz w:val="24"/>
        </w:rPr>
      </w:pPr>
    </w:p>
    <w:p w14:paraId="1089C26B"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Awareness of national Anti-Bullying Week (in November each year). </w:t>
      </w:r>
    </w:p>
    <w:p w14:paraId="0FF44AF5" w14:textId="77777777" w:rsidR="00380259" w:rsidRPr="00380259" w:rsidRDefault="00380259" w:rsidP="00C1381A">
      <w:pPr>
        <w:rPr>
          <w:rFonts w:ascii="SassoonPrimaryInfant" w:hAnsi="SassoonPrimaryInfant"/>
          <w:sz w:val="24"/>
        </w:rPr>
      </w:pPr>
    </w:p>
    <w:p w14:paraId="29EC4271"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Use of outside agencies – NSPCC, Behaviour Support Team. </w:t>
      </w:r>
    </w:p>
    <w:p w14:paraId="67BDADAF" w14:textId="77777777" w:rsidR="00380259" w:rsidRPr="00380259" w:rsidRDefault="00380259" w:rsidP="00C1381A">
      <w:pPr>
        <w:rPr>
          <w:rFonts w:ascii="SassoonPrimaryInfant" w:hAnsi="SassoonPrimaryInfant"/>
          <w:sz w:val="24"/>
        </w:rPr>
      </w:pPr>
    </w:p>
    <w:p w14:paraId="72BCFB19"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Staff training / effective communication. </w:t>
      </w:r>
    </w:p>
    <w:p w14:paraId="56F9D6D5" w14:textId="77777777" w:rsidR="00380259" w:rsidRPr="00380259" w:rsidRDefault="00380259" w:rsidP="00C1381A">
      <w:pPr>
        <w:rPr>
          <w:rFonts w:ascii="SassoonPrimaryInfant" w:hAnsi="SassoonPrimaryInfant"/>
          <w:sz w:val="24"/>
        </w:rPr>
      </w:pPr>
    </w:p>
    <w:p w14:paraId="49B380D2"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lastRenderedPageBreak/>
        <w:t>Formulation (involving all stakeholders) and communication of school rules concerning Positive Behaviour expectations (e.g. classroom rules, posters, displays, incentives, pupil awards, school assemblies, workshops)</w:t>
      </w:r>
    </w:p>
    <w:p w14:paraId="0661D128" w14:textId="77777777" w:rsidR="00380259" w:rsidRPr="00380259" w:rsidRDefault="00380259" w:rsidP="00C1381A">
      <w:pPr>
        <w:rPr>
          <w:rFonts w:ascii="SassoonPrimaryInfant" w:hAnsi="SassoonPrimaryInfant"/>
          <w:sz w:val="24"/>
        </w:rPr>
      </w:pPr>
    </w:p>
    <w:p w14:paraId="71A1AF57"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 xml:space="preserve">School Curriculum which addresses prejudice, discrimination and Social/Emotional Learning (PDMU) </w:t>
      </w:r>
    </w:p>
    <w:p w14:paraId="62D08534" w14:textId="77777777" w:rsidR="00380259" w:rsidRPr="00380259" w:rsidRDefault="00380259" w:rsidP="00C1381A">
      <w:pPr>
        <w:rPr>
          <w:rFonts w:ascii="SassoonPrimaryInfant" w:hAnsi="SassoonPrimaryInfant"/>
          <w:sz w:val="24"/>
        </w:rPr>
      </w:pPr>
    </w:p>
    <w:p w14:paraId="74930B9B" w14:textId="77777777" w:rsidR="00380259" w:rsidRPr="00380259" w:rsidRDefault="007700DB" w:rsidP="00380259">
      <w:pPr>
        <w:pStyle w:val="ListParagraph"/>
        <w:numPr>
          <w:ilvl w:val="0"/>
          <w:numId w:val="10"/>
        </w:numPr>
        <w:rPr>
          <w:rFonts w:ascii="SassoonPrimaryInfant" w:hAnsi="SassoonPrimaryInfant"/>
          <w:sz w:val="24"/>
        </w:rPr>
      </w:pPr>
      <w:r w:rsidRPr="00380259">
        <w:rPr>
          <w:rFonts w:ascii="SassoonPrimaryInfant" w:hAnsi="SassoonPrimaryInfant"/>
          <w:sz w:val="24"/>
        </w:rPr>
        <w:t>School wide supervision and effective, consistent behaviour management by all staff</w:t>
      </w:r>
    </w:p>
    <w:p w14:paraId="483132D8" w14:textId="77777777" w:rsidR="00380259" w:rsidRPr="00380259" w:rsidRDefault="00380259" w:rsidP="00C1381A">
      <w:pPr>
        <w:rPr>
          <w:rFonts w:ascii="SassoonPrimaryInfant" w:hAnsi="SassoonPrimaryInfant"/>
          <w:sz w:val="24"/>
        </w:rPr>
      </w:pPr>
    </w:p>
    <w:p w14:paraId="227853EC" w14:textId="77777777" w:rsidR="007700DB" w:rsidRPr="00B95D0C" w:rsidRDefault="007700DB" w:rsidP="00380259">
      <w:pPr>
        <w:pStyle w:val="ListParagraph"/>
        <w:numPr>
          <w:ilvl w:val="0"/>
          <w:numId w:val="10"/>
        </w:numPr>
        <w:rPr>
          <w:rFonts w:ascii="SassoonPrimaryInfant" w:hAnsi="SassoonPrimaryInfant"/>
          <w:sz w:val="24"/>
          <w:lang w:val="ga-IE"/>
        </w:rPr>
      </w:pPr>
      <w:r w:rsidRPr="00380259">
        <w:rPr>
          <w:rFonts w:ascii="SassoonPrimaryInfant" w:hAnsi="SassoonPrimaryInfant"/>
          <w:sz w:val="24"/>
        </w:rPr>
        <w:t>Opportunities for developing Positive Peer Relationships (Circle time strategies and training provided re. Peer Support/Playground Buddies and Class/School Council)</w:t>
      </w:r>
    </w:p>
    <w:p w14:paraId="7D385B33" w14:textId="77777777" w:rsidR="00B95D0C" w:rsidRPr="00B95D0C" w:rsidRDefault="00B95D0C" w:rsidP="00B95D0C">
      <w:pPr>
        <w:pStyle w:val="ListParagraph"/>
        <w:rPr>
          <w:rFonts w:ascii="SassoonPrimaryInfant" w:hAnsi="SassoonPrimaryInfant"/>
          <w:sz w:val="24"/>
          <w:lang w:val="ga-IE"/>
        </w:rPr>
      </w:pPr>
    </w:p>
    <w:p w14:paraId="760FA4E4" w14:textId="77777777" w:rsidR="007C0AF7" w:rsidRPr="007C0AF7" w:rsidRDefault="00B95D0C" w:rsidP="007C0AF7">
      <w:pPr>
        <w:pStyle w:val="ListParagraph"/>
        <w:numPr>
          <w:ilvl w:val="0"/>
          <w:numId w:val="10"/>
        </w:numPr>
        <w:rPr>
          <w:rFonts w:ascii="SassoonPrimaryInfant" w:hAnsi="SassoonPrimaryInfant"/>
          <w:sz w:val="28"/>
          <w:lang w:val="ga-IE"/>
        </w:rPr>
      </w:pPr>
      <w:r w:rsidRPr="007C0AF7">
        <w:rPr>
          <w:rFonts w:ascii="SassoonPrimaryInfant" w:hAnsi="SassoonPrimaryInfant"/>
          <w:sz w:val="24"/>
        </w:rPr>
        <w:t>We will always do our best to resolve concerns and issues. We will always listen. We ask that as adults concerned with the wellbeing of future generations be measured and considered in our responses to these issues and remember that all of our pupils are children.</w:t>
      </w:r>
    </w:p>
    <w:p w14:paraId="5135B849" w14:textId="77777777" w:rsidR="00893FDD" w:rsidRDefault="00BF53AB" w:rsidP="00893FDD">
      <w:pPr>
        <w:rPr>
          <w:rFonts w:ascii="SassoonPrimaryInfant" w:hAnsi="SassoonPrimaryInfant" w:cs="Arial"/>
          <w:b/>
          <w:sz w:val="28"/>
        </w:rPr>
      </w:pPr>
      <w:r w:rsidRPr="00BF53AB">
        <w:rPr>
          <w:rFonts w:ascii="SassoonPrimaryInfant" w:hAnsi="SassoonPrimaryInfant" w:cs="Arial"/>
          <w:b/>
          <w:sz w:val="24"/>
          <w:lang w:val="ga-IE"/>
        </w:rPr>
        <w:t xml:space="preserve">6.1 </w:t>
      </w:r>
      <w:r w:rsidR="00893FDD" w:rsidRPr="00893FDD">
        <w:rPr>
          <w:rFonts w:ascii="SassoonPrimaryInfant" w:hAnsi="SassoonPrimaryInfant"/>
          <w:b/>
          <w:sz w:val="24"/>
        </w:rPr>
        <w:t>The journey to and from s</w:t>
      </w:r>
      <w:r w:rsidR="00893FDD">
        <w:rPr>
          <w:rFonts w:ascii="SassoonPrimaryInfant" w:hAnsi="SassoonPrimaryInfant"/>
          <w:b/>
          <w:sz w:val="24"/>
        </w:rPr>
        <w:t>chool. Preventive strategies</w:t>
      </w:r>
      <w:r w:rsidR="00893FDD" w:rsidRPr="00893FDD">
        <w:rPr>
          <w:rFonts w:ascii="SassoonPrimaryInfant" w:hAnsi="SassoonPrimaryInfant"/>
          <w:b/>
          <w:sz w:val="24"/>
        </w:rPr>
        <w:t xml:space="preserve"> include:</w:t>
      </w:r>
    </w:p>
    <w:p w14:paraId="14EBB34C" w14:textId="77777777" w:rsidR="00893FDD" w:rsidRPr="00893FDD" w:rsidRDefault="00893FDD" w:rsidP="00893FDD">
      <w:pPr>
        <w:rPr>
          <w:rFonts w:ascii="SassoonPrimaryInfant" w:hAnsi="SassoonPrimaryInfant" w:cs="Arial"/>
          <w:b/>
          <w:sz w:val="28"/>
        </w:rPr>
      </w:pPr>
    </w:p>
    <w:p w14:paraId="314A17DE" w14:textId="77777777" w:rsidR="007C0AF7" w:rsidRPr="00893FDD" w:rsidRDefault="007C0AF7" w:rsidP="00893FDD">
      <w:pPr>
        <w:pStyle w:val="ListParagraph"/>
        <w:numPr>
          <w:ilvl w:val="0"/>
          <w:numId w:val="18"/>
        </w:numPr>
        <w:rPr>
          <w:rFonts w:ascii="SassoonPrimaryInfant" w:hAnsi="SassoonPrimaryInfant" w:cs="Arial"/>
          <w:sz w:val="24"/>
        </w:rPr>
      </w:pPr>
      <w:r w:rsidRPr="00893FDD">
        <w:rPr>
          <w:rFonts w:ascii="SassoonPrimaryInfant" w:hAnsi="SassoonPrimaryInfant" w:cs="Arial"/>
          <w:sz w:val="24"/>
        </w:rPr>
        <w:t>Development of a culture where pupils take pride in their school and are viewed as ambassadors for their school within the community. This includes regular reminders of the positive behaviour expectations of pupils whilst travelling to and from school.</w:t>
      </w:r>
    </w:p>
    <w:p w14:paraId="02826E67" w14:textId="77777777" w:rsidR="00893FDD" w:rsidRPr="00893FDD" w:rsidRDefault="00893FDD" w:rsidP="00893FDD">
      <w:pPr>
        <w:rPr>
          <w:rFonts w:ascii="SassoonPrimaryInfant" w:hAnsi="SassoonPrimaryInfant" w:cs="Arial"/>
          <w:sz w:val="24"/>
        </w:rPr>
      </w:pPr>
    </w:p>
    <w:p w14:paraId="60D21538" w14:textId="77777777" w:rsidR="007C0AF7" w:rsidRPr="00893FDD" w:rsidRDefault="007C0AF7" w:rsidP="00893FDD">
      <w:pPr>
        <w:pStyle w:val="ListParagraph"/>
        <w:numPr>
          <w:ilvl w:val="0"/>
          <w:numId w:val="18"/>
        </w:numPr>
        <w:rPr>
          <w:rFonts w:ascii="SassoonPrimaryInfant" w:hAnsi="SassoonPrimaryInfant" w:cs="Arial"/>
          <w:sz w:val="24"/>
        </w:rPr>
      </w:pPr>
      <w:r w:rsidRPr="00893FDD">
        <w:rPr>
          <w:rFonts w:ascii="SassoonPrimaryInfant" w:hAnsi="SassoonPrimaryInfant" w:cs="Arial"/>
          <w:sz w:val="24"/>
        </w:rPr>
        <w:t>Measures to empower pupils to challenge inappropriate and unacceptable behaviour of their peers during the journey to and from school. This may include the implementation of peer monitoring systems on buses</w:t>
      </w:r>
      <w:r w:rsidR="00893FDD">
        <w:rPr>
          <w:rFonts w:ascii="SassoonPrimaryInfant" w:hAnsi="SassoonPrimaryInfant" w:cs="Arial"/>
          <w:sz w:val="24"/>
          <w:lang w:val="ga-IE"/>
        </w:rPr>
        <w:t xml:space="preserve"> </w:t>
      </w:r>
      <w:r w:rsidRPr="00893FDD">
        <w:rPr>
          <w:rFonts w:ascii="SassoonPrimaryInfant" w:hAnsi="SassoonPrimaryInfant" w:cs="Arial"/>
          <w:sz w:val="24"/>
        </w:rPr>
        <w:t>and for those walking.</w:t>
      </w:r>
    </w:p>
    <w:p w14:paraId="76850133" w14:textId="77777777" w:rsidR="00893FDD" w:rsidRPr="00893FDD" w:rsidRDefault="00893FDD" w:rsidP="00893FDD">
      <w:pPr>
        <w:rPr>
          <w:rFonts w:ascii="SassoonPrimaryInfant" w:hAnsi="SassoonPrimaryInfant" w:cs="Arial"/>
          <w:sz w:val="24"/>
        </w:rPr>
      </w:pPr>
    </w:p>
    <w:p w14:paraId="678BFC08" w14:textId="77777777" w:rsidR="007C0AF7" w:rsidRPr="00893FDD" w:rsidRDefault="007C0AF7" w:rsidP="00893FDD">
      <w:pPr>
        <w:pStyle w:val="ListParagraph"/>
        <w:numPr>
          <w:ilvl w:val="0"/>
          <w:numId w:val="18"/>
        </w:numPr>
        <w:rPr>
          <w:rFonts w:ascii="SassoonPrimaryInfant" w:hAnsi="SassoonPrimaryInfant" w:cs="Arial"/>
          <w:sz w:val="24"/>
        </w:rPr>
      </w:pPr>
      <w:r w:rsidRPr="00893FDD">
        <w:rPr>
          <w:rFonts w:ascii="SassoonPrimaryInfant" w:hAnsi="SassoonPrimaryInfant" w:cs="Arial"/>
          <w:sz w:val="24"/>
        </w:rPr>
        <w:t>Regular engagement with transport providers (</w:t>
      </w:r>
      <w:proofErr w:type="spellStart"/>
      <w:r w:rsidRPr="00893FDD">
        <w:rPr>
          <w:rFonts w:ascii="SassoonPrimaryInfant" w:hAnsi="SassoonPrimaryInfant" w:cs="Arial"/>
          <w:sz w:val="24"/>
        </w:rPr>
        <w:t>eg.</w:t>
      </w:r>
      <w:proofErr w:type="spellEnd"/>
      <w:r w:rsidRPr="00893FDD">
        <w:rPr>
          <w:rFonts w:ascii="SassoonPrimaryInfant" w:hAnsi="SassoonPrimaryInfant" w:cs="Arial"/>
          <w:sz w:val="24"/>
        </w:rPr>
        <w:t xml:space="preserve"> Translink, EA Transport, etc.) to ensure effective communication and the early identification of any concerns. </w:t>
      </w:r>
    </w:p>
    <w:p w14:paraId="0050BE83" w14:textId="77777777" w:rsidR="00893FDD" w:rsidRPr="00893FDD" w:rsidRDefault="00893FDD" w:rsidP="00893FDD">
      <w:pPr>
        <w:rPr>
          <w:rFonts w:ascii="SassoonPrimaryInfant" w:hAnsi="SassoonPrimaryInfant" w:cs="Arial"/>
          <w:sz w:val="24"/>
        </w:rPr>
      </w:pPr>
    </w:p>
    <w:p w14:paraId="34A967E1" w14:textId="77777777" w:rsidR="007C0AF7" w:rsidRPr="00893FDD" w:rsidRDefault="007C0AF7" w:rsidP="00893FDD">
      <w:pPr>
        <w:pStyle w:val="ListParagraph"/>
        <w:numPr>
          <w:ilvl w:val="0"/>
          <w:numId w:val="18"/>
        </w:numPr>
        <w:rPr>
          <w:rFonts w:ascii="SassoonPrimaryInfant" w:hAnsi="SassoonPrimaryInfant" w:cs="Arial"/>
          <w:sz w:val="24"/>
        </w:rPr>
      </w:pPr>
      <w:r w:rsidRPr="00893FDD">
        <w:rPr>
          <w:rFonts w:ascii="SassoonPrimaryInfant" w:hAnsi="SassoonPrimaryInfant" w:cs="Arial"/>
          <w:sz w:val="24"/>
        </w:rPr>
        <w:lastRenderedPageBreak/>
        <w:t>Promotion of key anti-bullying messages and awareness of behaviour expectations of pupils amongst the local community (</w:t>
      </w:r>
      <w:proofErr w:type="spellStart"/>
      <w:r w:rsidRPr="00893FDD">
        <w:rPr>
          <w:rFonts w:ascii="SassoonPrimaryInfant" w:hAnsi="SassoonPrimaryInfant" w:cs="Arial"/>
          <w:sz w:val="24"/>
        </w:rPr>
        <w:t>eg.</w:t>
      </w:r>
      <w:proofErr w:type="spellEnd"/>
      <w:r w:rsidRPr="00893FDD">
        <w:rPr>
          <w:rFonts w:ascii="SassoonPrimaryInfant" w:hAnsi="SassoonPrimaryInfant" w:cs="Arial"/>
          <w:sz w:val="24"/>
        </w:rPr>
        <w:t xml:space="preserve"> local shops, cafes, service providers, residents, etc), including information on how to raise any concerns with the school.</w:t>
      </w:r>
    </w:p>
    <w:p w14:paraId="6202F6BC" w14:textId="77777777" w:rsidR="00893FDD" w:rsidRPr="00893FDD" w:rsidRDefault="00893FDD" w:rsidP="00893FDD">
      <w:pPr>
        <w:rPr>
          <w:rFonts w:ascii="SassoonPrimaryInfant" w:hAnsi="SassoonPrimaryInfant" w:cs="Arial"/>
          <w:sz w:val="24"/>
        </w:rPr>
      </w:pPr>
    </w:p>
    <w:p w14:paraId="26C063EA" w14:textId="77777777" w:rsidR="00893FDD" w:rsidRPr="00893FDD" w:rsidRDefault="00893FDD" w:rsidP="004F2F31">
      <w:pPr>
        <w:pStyle w:val="ListParagraph"/>
        <w:numPr>
          <w:ilvl w:val="0"/>
          <w:numId w:val="18"/>
        </w:numPr>
        <w:rPr>
          <w:rFonts w:ascii="SassoonPrimaryInfant" w:hAnsi="SassoonPrimaryInfant" w:cs="Arial"/>
          <w:sz w:val="24"/>
        </w:rPr>
      </w:pPr>
      <w:proofErr w:type="spellStart"/>
      <w:r>
        <w:rPr>
          <w:rFonts w:ascii="SassoonPrimaryInfant" w:hAnsi="SassoonPrimaryInfant" w:cs="Arial"/>
          <w:sz w:val="24"/>
          <w:lang w:val="ga-IE"/>
        </w:rPr>
        <w:t>Gate</w:t>
      </w:r>
      <w:proofErr w:type="spellEnd"/>
      <w:r>
        <w:rPr>
          <w:rFonts w:ascii="SassoonPrimaryInfant" w:hAnsi="SassoonPrimaryInfant" w:cs="Arial"/>
          <w:sz w:val="24"/>
          <w:lang w:val="ga-IE"/>
        </w:rPr>
        <w:t xml:space="preserve"> </w:t>
      </w:r>
      <w:proofErr w:type="spellStart"/>
      <w:r>
        <w:rPr>
          <w:rFonts w:ascii="SassoonPrimaryInfant" w:hAnsi="SassoonPrimaryInfant" w:cs="Arial"/>
          <w:sz w:val="24"/>
          <w:lang w:val="ga-IE"/>
        </w:rPr>
        <w:t>and</w:t>
      </w:r>
      <w:proofErr w:type="spellEnd"/>
      <w:r>
        <w:rPr>
          <w:rFonts w:ascii="SassoonPrimaryInfant" w:hAnsi="SassoonPrimaryInfant" w:cs="Arial"/>
          <w:sz w:val="24"/>
          <w:lang w:val="ga-IE"/>
        </w:rPr>
        <w:t xml:space="preserve"> bus </w:t>
      </w:r>
      <w:proofErr w:type="spellStart"/>
      <w:r>
        <w:rPr>
          <w:rFonts w:ascii="SassoonPrimaryInfant" w:hAnsi="SassoonPrimaryInfant" w:cs="Arial"/>
          <w:sz w:val="24"/>
          <w:lang w:val="ga-IE"/>
        </w:rPr>
        <w:t>duty</w:t>
      </w:r>
      <w:proofErr w:type="spellEnd"/>
      <w:r>
        <w:rPr>
          <w:rFonts w:ascii="SassoonPrimaryInfant" w:hAnsi="SassoonPrimaryInfant" w:cs="Arial"/>
          <w:sz w:val="24"/>
          <w:lang w:val="ga-IE"/>
        </w:rPr>
        <w:t xml:space="preserve"> </w:t>
      </w:r>
      <w:r>
        <w:rPr>
          <w:rFonts w:ascii="SassoonPrimaryInfant" w:hAnsi="SassoonPrimaryInfant" w:cs="Arial"/>
          <w:sz w:val="24"/>
        </w:rPr>
        <w:t>s</w:t>
      </w:r>
      <w:r w:rsidR="007C0AF7" w:rsidRPr="00893FDD">
        <w:rPr>
          <w:rFonts w:ascii="SassoonPrimaryInfant" w:hAnsi="SassoonPrimaryInfant" w:cs="Arial"/>
          <w:sz w:val="24"/>
        </w:rPr>
        <w:t xml:space="preserve">taff to support the transition </w:t>
      </w:r>
      <w:r>
        <w:rPr>
          <w:rFonts w:ascii="SassoonPrimaryInfant" w:hAnsi="SassoonPrimaryInfant" w:cs="Arial"/>
          <w:sz w:val="24"/>
        </w:rPr>
        <w:t>from school day to journey home.</w:t>
      </w:r>
    </w:p>
    <w:p w14:paraId="3DC5C4C6" w14:textId="77777777" w:rsidR="007C0AF7" w:rsidRDefault="007C0AF7" w:rsidP="007C0AF7">
      <w:pPr>
        <w:pStyle w:val="ListParagraph"/>
        <w:rPr>
          <w:rFonts w:ascii="Arial" w:hAnsi="Arial" w:cs="Arial"/>
          <w:highlight w:val="yellow"/>
        </w:rPr>
      </w:pPr>
    </w:p>
    <w:p w14:paraId="671AC5AE" w14:textId="77777777" w:rsidR="007C0AF7" w:rsidRDefault="00BF53AB" w:rsidP="007C0AF7">
      <w:pPr>
        <w:rPr>
          <w:rFonts w:ascii="SassoonPrimaryInfant" w:hAnsi="SassoonPrimaryInfant"/>
          <w:b/>
          <w:sz w:val="24"/>
        </w:rPr>
      </w:pPr>
      <w:r>
        <w:rPr>
          <w:rFonts w:ascii="SassoonPrimaryInfant" w:hAnsi="SassoonPrimaryInfant"/>
          <w:b/>
          <w:sz w:val="24"/>
        </w:rPr>
        <w:t xml:space="preserve">6.2 </w:t>
      </w:r>
      <w:r w:rsidR="007C0AF7" w:rsidRPr="007C0AF7">
        <w:rPr>
          <w:rFonts w:ascii="SassoonPrimaryInfant" w:hAnsi="SassoonPrimaryInfant"/>
          <w:b/>
          <w:sz w:val="24"/>
        </w:rPr>
        <w:t xml:space="preserve">Addressing Cyber Bullying </w:t>
      </w:r>
    </w:p>
    <w:p w14:paraId="091E97AE" w14:textId="77777777" w:rsidR="007C0AF7" w:rsidRPr="007C0AF7" w:rsidRDefault="007C0AF7" w:rsidP="007C0AF7">
      <w:pPr>
        <w:rPr>
          <w:rFonts w:ascii="SassoonPrimaryInfant" w:hAnsi="SassoonPrimaryInfant"/>
          <w:b/>
          <w:sz w:val="24"/>
        </w:rPr>
      </w:pPr>
    </w:p>
    <w:p w14:paraId="75AD9E29" w14:textId="77777777" w:rsidR="007C0AF7" w:rsidRPr="00244791" w:rsidRDefault="007C0AF7" w:rsidP="007C0AF7">
      <w:pPr>
        <w:pStyle w:val="ListParagraph"/>
        <w:numPr>
          <w:ilvl w:val="0"/>
          <w:numId w:val="12"/>
        </w:numPr>
        <w:rPr>
          <w:rFonts w:ascii="SassoonPrimaryInfant" w:hAnsi="SassoonPrimaryInfant"/>
          <w:sz w:val="24"/>
        </w:rPr>
      </w:pPr>
      <w:r w:rsidRPr="00244791">
        <w:rPr>
          <w:rFonts w:ascii="SassoonPrimaryInfant" w:hAnsi="SassoonPrimaryInfant"/>
          <w:sz w:val="24"/>
        </w:rPr>
        <w:t>Technology has provided us with more and faster ways to communicate on a global basis than has ever been the case in the past.</w:t>
      </w:r>
    </w:p>
    <w:p w14:paraId="209994B1" w14:textId="77777777" w:rsidR="007C0AF7" w:rsidRPr="00244791" w:rsidRDefault="007C0AF7" w:rsidP="007C0AF7">
      <w:pPr>
        <w:rPr>
          <w:rFonts w:ascii="SassoonPrimaryInfant" w:hAnsi="SassoonPrimaryInfant"/>
          <w:sz w:val="24"/>
        </w:rPr>
      </w:pPr>
    </w:p>
    <w:p w14:paraId="3EE9FF47" w14:textId="77777777" w:rsidR="007C0AF7" w:rsidRPr="00244791" w:rsidRDefault="007C0AF7" w:rsidP="007C0AF7">
      <w:pPr>
        <w:pStyle w:val="ListParagraph"/>
        <w:numPr>
          <w:ilvl w:val="0"/>
          <w:numId w:val="12"/>
        </w:numPr>
        <w:rPr>
          <w:rFonts w:ascii="SassoonPrimaryInfant" w:hAnsi="SassoonPrimaryInfant"/>
          <w:sz w:val="24"/>
        </w:rPr>
      </w:pPr>
      <w:r w:rsidRPr="00244791">
        <w:rPr>
          <w:rFonts w:ascii="SassoonPrimaryInfant" w:hAnsi="SassoonPrimaryInfant"/>
          <w:sz w:val="24"/>
        </w:rPr>
        <w:t xml:space="preserve">We acknowledge the potential for children to be exposed to bullying through written, verbal, image and video exchanges online and we aim to tackle this issue through responding to reports of online abuse with parents and pupils and also proactively through E-Safety education as an aspect of PDMU. </w:t>
      </w:r>
    </w:p>
    <w:p w14:paraId="31F30A61" w14:textId="77777777" w:rsidR="007C0AF7" w:rsidRPr="00244791" w:rsidRDefault="007C0AF7" w:rsidP="007C0AF7">
      <w:pPr>
        <w:rPr>
          <w:rFonts w:ascii="SassoonPrimaryInfant" w:hAnsi="SassoonPrimaryInfant"/>
          <w:sz w:val="24"/>
        </w:rPr>
      </w:pPr>
    </w:p>
    <w:p w14:paraId="53E1FEEF" w14:textId="77777777" w:rsidR="007C0AF7" w:rsidRPr="00244791" w:rsidRDefault="007C0AF7" w:rsidP="007C0AF7">
      <w:pPr>
        <w:pStyle w:val="ListParagraph"/>
        <w:numPr>
          <w:ilvl w:val="0"/>
          <w:numId w:val="12"/>
        </w:numPr>
        <w:rPr>
          <w:rFonts w:ascii="SassoonPrimaryInfant" w:hAnsi="SassoonPrimaryInfant" w:cstheme="minorBidi"/>
          <w:sz w:val="24"/>
        </w:rPr>
      </w:pPr>
      <w:r w:rsidRPr="00244791">
        <w:rPr>
          <w:rFonts w:ascii="SassoonPrimaryInfant" w:hAnsi="SassoonPrimaryInfant"/>
          <w:sz w:val="24"/>
        </w:rPr>
        <w:t>The school has a specific E-Safety Policy which refers in more detail as to how we deal with cyber bullying.</w:t>
      </w:r>
    </w:p>
    <w:p w14:paraId="1FFDEC8B" w14:textId="77777777" w:rsidR="00893FDD" w:rsidRPr="00244791" w:rsidRDefault="00893FDD" w:rsidP="00893FDD">
      <w:pPr>
        <w:pStyle w:val="ListParagraph"/>
        <w:rPr>
          <w:rFonts w:ascii="SassoonPrimaryInfant" w:hAnsi="SassoonPrimaryInfant" w:cstheme="minorBidi"/>
          <w:sz w:val="24"/>
        </w:rPr>
      </w:pPr>
    </w:p>
    <w:p w14:paraId="6B68628A" w14:textId="77777777" w:rsidR="00893FDD" w:rsidRDefault="00893FDD" w:rsidP="00893FDD">
      <w:pPr>
        <w:rPr>
          <w:rFonts w:ascii="SassoonPrimaryInfant" w:hAnsi="SassoonPrimaryInfant"/>
          <w:b/>
          <w:sz w:val="24"/>
        </w:rPr>
      </w:pPr>
      <w:r w:rsidRPr="00893FDD">
        <w:rPr>
          <w:rFonts w:ascii="SassoonPrimaryInfant" w:hAnsi="SassoonPrimaryInfant"/>
          <w:b/>
          <w:sz w:val="24"/>
        </w:rPr>
        <w:t xml:space="preserve">7. Responsibility </w:t>
      </w:r>
    </w:p>
    <w:p w14:paraId="1E99445E" w14:textId="77777777" w:rsidR="00893FDD" w:rsidRPr="00893FDD" w:rsidRDefault="00893FDD" w:rsidP="00893FDD">
      <w:pPr>
        <w:rPr>
          <w:rFonts w:ascii="SassoonPrimaryInfant" w:hAnsi="SassoonPrimaryInfant"/>
          <w:b/>
          <w:sz w:val="24"/>
        </w:rPr>
      </w:pPr>
    </w:p>
    <w:p w14:paraId="78E083EA" w14:textId="77777777" w:rsidR="00893FDD" w:rsidRPr="00893FDD" w:rsidRDefault="00893FDD" w:rsidP="00893FDD">
      <w:pPr>
        <w:pStyle w:val="ListParagraph"/>
        <w:numPr>
          <w:ilvl w:val="0"/>
          <w:numId w:val="19"/>
        </w:numPr>
        <w:rPr>
          <w:rFonts w:ascii="SassoonPrimaryInfant" w:hAnsi="SassoonPrimaryInfant"/>
          <w:sz w:val="24"/>
        </w:rPr>
      </w:pPr>
      <w:r w:rsidRPr="00893FDD">
        <w:rPr>
          <w:rFonts w:ascii="SassoonPrimaryInfant" w:hAnsi="SassoonPrimaryInfant"/>
          <w:sz w:val="24"/>
        </w:rPr>
        <w:t>Everyone in the school community, including pupils, their parents/carers and the staff of the school are expected to respect the rights of others to be safe and to apply the preventative measures as detailed in Section 6 of this policy.</w:t>
      </w:r>
    </w:p>
    <w:p w14:paraId="5831A9EF" w14:textId="77777777" w:rsidR="00893FDD" w:rsidRPr="00893FDD" w:rsidRDefault="00893FDD" w:rsidP="00893FDD">
      <w:pPr>
        <w:rPr>
          <w:rFonts w:ascii="SassoonPrimaryInfant" w:hAnsi="SassoonPrimaryInfant"/>
          <w:sz w:val="24"/>
        </w:rPr>
      </w:pPr>
    </w:p>
    <w:p w14:paraId="04510E78" w14:textId="77777777" w:rsidR="00893FDD" w:rsidRPr="00893FDD" w:rsidRDefault="00893FDD" w:rsidP="00893FDD">
      <w:pPr>
        <w:pStyle w:val="ListParagraph"/>
        <w:numPr>
          <w:ilvl w:val="0"/>
          <w:numId w:val="19"/>
        </w:numPr>
        <w:rPr>
          <w:rFonts w:ascii="SassoonPrimaryInfant" w:hAnsi="SassoonPrimaryInfant"/>
          <w:sz w:val="24"/>
        </w:rPr>
      </w:pPr>
      <w:r w:rsidRPr="00893FDD">
        <w:rPr>
          <w:rFonts w:ascii="SassoonPrimaryInfant" w:hAnsi="SassoonPrimaryInfant"/>
          <w:sz w:val="24"/>
        </w:rPr>
        <w:t xml:space="preserve">The school are responsible for responding to concerns of bullying behaviour as outlined in Section 8 of this policy and recording incidents and outcomes as detailed in Section 10. </w:t>
      </w:r>
    </w:p>
    <w:p w14:paraId="34A4C080" w14:textId="77777777" w:rsidR="00893FDD" w:rsidRPr="00893FDD" w:rsidRDefault="00893FDD" w:rsidP="00893FDD">
      <w:pPr>
        <w:rPr>
          <w:rFonts w:ascii="SassoonPrimaryInfant" w:hAnsi="SassoonPrimaryInfant"/>
          <w:sz w:val="24"/>
        </w:rPr>
      </w:pPr>
    </w:p>
    <w:p w14:paraId="2F79BD1A" w14:textId="77777777" w:rsidR="00893FDD" w:rsidRPr="00893FDD" w:rsidRDefault="00893FDD" w:rsidP="00893FDD">
      <w:pPr>
        <w:pStyle w:val="ListParagraph"/>
        <w:numPr>
          <w:ilvl w:val="0"/>
          <w:numId w:val="19"/>
        </w:numPr>
        <w:rPr>
          <w:rFonts w:ascii="SassoonPrimaryInfant" w:hAnsi="SassoonPrimaryInfant" w:cstheme="minorBidi"/>
          <w:sz w:val="24"/>
        </w:rPr>
      </w:pPr>
      <w:r w:rsidRPr="00893FDD">
        <w:rPr>
          <w:rFonts w:ascii="SassoonPrimaryInfant" w:hAnsi="SassoonPrimaryInfant"/>
          <w:sz w:val="24"/>
        </w:rPr>
        <w:lastRenderedPageBreak/>
        <w:t>There is a responsibility on all members of the school community to respond appropriately to bullying concerns as laid out in Section 9 of this policy.</w:t>
      </w:r>
    </w:p>
    <w:p w14:paraId="6C5856AC" w14:textId="77777777" w:rsidR="00893FDD" w:rsidRPr="00893FDD" w:rsidRDefault="00893FDD" w:rsidP="00893FDD">
      <w:pPr>
        <w:pStyle w:val="ListParagraph"/>
        <w:rPr>
          <w:rFonts w:ascii="SassoonPrimaryInfant" w:hAnsi="SassoonPrimaryInfant" w:cstheme="minorBidi"/>
          <w:sz w:val="24"/>
        </w:rPr>
      </w:pPr>
    </w:p>
    <w:p w14:paraId="14020896" w14:textId="77777777" w:rsidR="009C38CE" w:rsidRPr="00244791" w:rsidRDefault="009C38CE" w:rsidP="00893FDD">
      <w:pPr>
        <w:rPr>
          <w:rFonts w:ascii="SassoonPrimaryInfant" w:hAnsi="SassoonPrimaryInfant"/>
          <w:b/>
          <w:sz w:val="24"/>
        </w:rPr>
      </w:pPr>
      <w:r w:rsidRPr="00244791">
        <w:rPr>
          <w:rFonts w:ascii="SassoonPrimaryInfant" w:hAnsi="SassoonPrimaryInfant"/>
          <w:b/>
          <w:sz w:val="24"/>
        </w:rPr>
        <w:t>8.0 Reporting a Bullying Concern</w:t>
      </w:r>
    </w:p>
    <w:p w14:paraId="2D101EF6" w14:textId="77777777" w:rsidR="006724E4" w:rsidRPr="009C38CE" w:rsidRDefault="006724E4" w:rsidP="00893FDD">
      <w:pPr>
        <w:rPr>
          <w:rFonts w:ascii="SassoonPrimaryInfant" w:hAnsi="SassoonPrimaryInfant"/>
          <w:sz w:val="24"/>
        </w:rPr>
      </w:pPr>
    </w:p>
    <w:p w14:paraId="5E808D3F" w14:textId="77777777" w:rsidR="009C38CE" w:rsidRPr="009C38CE" w:rsidRDefault="009C38CE" w:rsidP="00893FDD">
      <w:pPr>
        <w:rPr>
          <w:rFonts w:ascii="SassoonPrimaryInfant" w:hAnsi="SassoonPrimaryInfant"/>
          <w:sz w:val="24"/>
        </w:rPr>
      </w:pPr>
      <w:r w:rsidRPr="00244791">
        <w:rPr>
          <w:rFonts w:ascii="SassoonPrimaryInfant" w:hAnsi="SassoonPrimaryInfant"/>
          <w:b/>
          <w:sz w:val="24"/>
        </w:rPr>
        <w:t xml:space="preserve"> 8.1</w:t>
      </w:r>
      <w:r w:rsidRPr="009C38CE">
        <w:rPr>
          <w:rFonts w:ascii="SassoonPrimaryInfant" w:hAnsi="SassoonPrimaryInfant"/>
          <w:sz w:val="24"/>
        </w:rPr>
        <w:t xml:space="preserve"> Pupils Reporting a Concern Children and young people have told NIABF that when they have a concern about a potential bullying situation, they would like the opportunity to discuss this with a member of staff that they trust. Pupils are therefore encouraged to raise concerns with any member of staff, including teaching and non-teaching staff. ANY pupil can raise a concern about bullying behaviour, not just the pupil who is experiencing this behaviour. As such, all pupils should be encouraged to ‘get help’ if they have a concern about bullying that they experience or is experienced by another. Pupils can make staff aware of bullying related concerns: </w:t>
      </w:r>
    </w:p>
    <w:p w14:paraId="04B7877A" w14:textId="77777777" w:rsidR="009C38CE" w:rsidRPr="009C38CE" w:rsidRDefault="009C38CE" w:rsidP="009C38CE">
      <w:pPr>
        <w:pStyle w:val="ListParagraph"/>
        <w:numPr>
          <w:ilvl w:val="0"/>
          <w:numId w:val="20"/>
        </w:numPr>
        <w:rPr>
          <w:rFonts w:ascii="SassoonPrimaryInfant" w:hAnsi="SassoonPrimaryInfant"/>
          <w:sz w:val="24"/>
        </w:rPr>
      </w:pPr>
      <w:r w:rsidRPr="009C38CE">
        <w:rPr>
          <w:rFonts w:ascii="SassoonPrimaryInfant" w:hAnsi="SassoonPrimaryInfant"/>
          <w:sz w:val="24"/>
        </w:rPr>
        <w:t xml:space="preserve">Verbally- talking to a member of staff </w:t>
      </w:r>
    </w:p>
    <w:p w14:paraId="0FD501C7" w14:textId="77777777" w:rsidR="009C38CE" w:rsidRPr="00756402" w:rsidRDefault="009C38CE" w:rsidP="00756402">
      <w:pPr>
        <w:pStyle w:val="ListParagraph"/>
        <w:numPr>
          <w:ilvl w:val="0"/>
          <w:numId w:val="20"/>
        </w:numPr>
        <w:rPr>
          <w:rFonts w:ascii="SassoonPrimaryInfant" w:hAnsi="SassoonPrimaryInfant"/>
          <w:sz w:val="24"/>
        </w:rPr>
      </w:pPr>
      <w:r w:rsidRPr="009C38CE">
        <w:rPr>
          <w:rFonts w:ascii="SassoonPrimaryInfant" w:hAnsi="SassoonPrimaryInfant"/>
          <w:sz w:val="24"/>
        </w:rPr>
        <w:t xml:space="preserve">By writing a note to a member of staff </w:t>
      </w:r>
    </w:p>
    <w:p w14:paraId="79B1FA71" w14:textId="77777777" w:rsidR="00893FDD" w:rsidRPr="009C38CE" w:rsidRDefault="009C38CE" w:rsidP="009C38CE">
      <w:pPr>
        <w:pStyle w:val="ListParagraph"/>
        <w:numPr>
          <w:ilvl w:val="0"/>
          <w:numId w:val="20"/>
        </w:numPr>
        <w:rPr>
          <w:rFonts w:ascii="SassoonPrimaryInfant" w:hAnsi="SassoonPrimaryInfant" w:cstheme="minorBidi"/>
          <w:sz w:val="28"/>
        </w:rPr>
      </w:pPr>
      <w:r w:rsidRPr="009C38CE">
        <w:rPr>
          <w:rFonts w:ascii="SassoonPrimaryInfant" w:hAnsi="SassoonPrimaryInfant"/>
          <w:sz w:val="24"/>
        </w:rPr>
        <w:t>By posting a comment in a ‘worry box’</w:t>
      </w:r>
    </w:p>
    <w:p w14:paraId="3BE1C85F" w14:textId="77777777" w:rsidR="006724E4" w:rsidRPr="006724E4" w:rsidRDefault="006724E4" w:rsidP="006724E4">
      <w:pPr>
        <w:rPr>
          <w:rFonts w:ascii="SassoonPrimaryInfant" w:hAnsi="SassoonPrimaryInfant" w:cs="Arial"/>
          <w:b/>
          <w:sz w:val="24"/>
        </w:rPr>
      </w:pPr>
      <w:r w:rsidRPr="006724E4">
        <w:rPr>
          <w:rFonts w:ascii="SassoonPrimaryInfant" w:hAnsi="SassoonPrimaryInfant" w:cs="Arial"/>
          <w:b/>
          <w:sz w:val="24"/>
          <w:lang w:val="ga-IE"/>
        </w:rPr>
        <w:t xml:space="preserve">8.2 </w:t>
      </w:r>
      <w:r w:rsidRPr="006724E4">
        <w:rPr>
          <w:rFonts w:ascii="SassoonPrimaryInfant" w:hAnsi="SassoonPrimaryInfant" w:cs="Arial"/>
          <w:b/>
          <w:sz w:val="24"/>
        </w:rPr>
        <w:t>Parents/Carers Reporting a Concern</w:t>
      </w:r>
    </w:p>
    <w:p w14:paraId="5FD0C026" w14:textId="77777777" w:rsidR="006724E4" w:rsidRPr="006724E4" w:rsidRDefault="006724E4" w:rsidP="006724E4">
      <w:pPr>
        <w:pStyle w:val="ListParagraph"/>
        <w:numPr>
          <w:ilvl w:val="0"/>
          <w:numId w:val="23"/>
        </w:numPr>
        <w:rPr>
          <w:rFonts w:ascii="SassoonPrimaryInfant" w:hAnsi="SassoonPrimaryInfant"/>
          <w:sz w:val="24"/>
        </w:rPr>
      </w:pPr>
      <w:r w:rsidRPr="006724E4">
        <w:rPr>
          <w:rFonts w:ascii="SassoonPrimaryInfant" w:hAnsi="SassoonPrimaryInfant"/>
          <w:sz w:val="24"/>
        </w:rPr>
        <w:t>In the first instance, bullying concerns should be reported to the Class Teacher</w:t>
      </w:r>
      <w:r>
        <w:rPr>
          <w:rFonts w:ascii="SassoonPrimaryInfant" w:hAnsi="SassoonPrimaryInfant"/>
          <w:sz w:val="24"/>
          <w:lang w:val="ga-IE"/>
        </w:rPr>
        <w:t>.</w:t>
      </w:r>
    </w:p>
    <w:p w14:paraId="66685143" w14:textId="77777777" w:rsidR="006724E4" w:rsidRPr="006724E4" w:rsidRDefault="006724E4" w:rsidP="006724E4">
      <w:pPr>
        <w:rPr>
          <w:rFonts w:ascii="SassoonPrimaryInfant" w:hAnsi="SassoonPrimaryInfant"/>
          <w:sz w:val="24"/>
        </w:rPr>
      </w:pPr>
    </w:p>
    <w:p w14:paraId="4B0260EA" w14:textId="77777777" w:rsidR="006724E4" w:rsidRPr="006724E4" w:rsidRDefault="006724E4" w:rsidP="006724E4">
      <w:pPr>
        <w:pStyle w:val="ListParagraph"/>
        <w:numPr>
          <w:ilvl w:val="0"/>
          <w:numId w:val="23"/>
        </w:numPr>
        <w:rPr>
          <w:rFonts w:ascii="SassoonPrimaryInfant" w:hAnsi="SassoonPrimaryInfant"/>
          <w:sz w:val="24"/>
        </w:rPr>
      </w:pPr>
      <w:r w:rsidRPr="006724E4">
        <w:rPr>
          <w:rFonts w:ascii="SassoonPrimaryInfant" w:hAnsi="SassoonPrimaryInfant"/>
          <w:sz w:val="24"/>
        </w:rPr>
        <w:t>Where the parent is not satisfied that appropriate action has been taken to prevent further incidents, or where further incidents have taken place, the concern should be reported to the Vice-Principal.</w:t>
      </w:r>
    </w:p>
    <w:p w14:paraId="354CC83A" w14:textId="77777777" w:rsidR="006724E4" w:rsidRDefault="006724E4" w:rsidP="006724E4">
      <w:pPr>
        <w:ind w:firstLine="75"/>
        <w:rPr>
          <w:rFonts w:ascii="SassoonPrimaryInfant" w:hAnsi="SassoonPrimaryInfant"/>
          <w:sz w:val="24"/>
        </w:rPr>
      </w:pPr>
    </w:p>
    <w:p w14:paraId="5DAA1D07" w14:textId="77777777" w:rsidR="006724E4" w:rsidRPr="006724E4" w:rsidRDefault="006724E4" w:rsidP="006724E4">
      <w:pPr>
        <w:pStyle w:val="ListParagraph"/>
        <w:numPr>
          <w:ilvl w:val="0"/>
          <w:numId w:val="23"/>
        </w:numPr>
        <w:rPr>
          <w:rFonts w:ascii="SassoonPrimaryInfant" w:hAnsi="SassoonPrimaryInfant"/>
          <w:sz w:val="24"/>
        </w:rPr>
      </w:pPr>
      <w:r w:rsidRPr="006724E4">
        <w:rPr>
          <w:rFonts w:ascii="SassoonPrimaryInfant" w:hAnsi="SassoonPrimaryInfant"/>
          <w:sz w:val="24"/>
        </w:rPr>
        <w:t>Where the parent is not satisfied that appropriate action has been taken by the Vice-Principal to prevent further incidents, or where further incidents have taken place, the concern should be reported to Principal.</w:t>
      </w:r>
    </w:p>
    <w:p w14:paraId="62288C14" w14:textId="77777777" w:rsidR="006724E4" w:rsidRPr="006724E4" w:rsidRDefault="006724E4" w:rsidP="006724E4">
      <w:pPr>
        <w:rPr>
          <w:rFonts w:ascii="SassoonPrimaryInfant" w:hAnsi="SassoonPrimaryInfant"/>
          <w:sz w:val="24"/>
        </w:rPr>
      </w:pPr>
    </w:p>
    <w:p w14:paraId="4892C2BE" w14:textId="77777777" w:rsidR="006724E4" w:rsidRPr="006724E4" w:rsidRDefault="006724E4" w:rsidP="006724E4">
      <w:pPr>
        <w:pStyle w:val="ListParagraph"/>
        <w:numPr>
          <w:ilvl w:val="0"/>
          <w:numId w:val="23"/>
        </w:numPr>
        <w:rPr>
          <w:rFonts w:ascii="SassoonPrimaryInfant" w:hAnsi="SassoonPrimaryInfant"/>
          <w:sz w:val="24"/>
          <w:lang w:val="ga-IE"/>
        </w:rPr>
      </w:pPr>
      <w:r w:rsidRPr="006724E4">
        <w:rPr>
          <w:rFonts w:ascii="SassoonPrimaryInfant" w:hAnsi="SassoonPrimaryInfant"/>
          <w:sz w:val="24"/>
        </w:rPr>
        <w:t>Where the parent/carer remains unsatisfied that the concern has not been appropriately responded to, the school’s complaints procedure should be followed.</w:t>
      </w:r>
      <w:r w:rsidRPr="006724E4">
        <w:rPr>
          <w:rFonts w:ascii="SassoonPrimaryInfant" w:hAnsi="SassoonPrimaryInfant"/>
          <w:sz w:val="24"/>
          <w:lang w:val="ga-IE"/>
        </w:rPr>
        <w:t xml:space="preserve"> </w:t>
      </w:r>
    </w:p>
    <w:p w14:paraId="4145C6F2" w14:textId="77777777" w:rsidR="006724E4" w:rsidRDefault="006724E4" w:rsidP="006724E4">
      <w:pPr>
        <w:rPr>
          <w:lang w:val="ga-IE"/>
        </w:rPr>
      </w:pPr>
    </w:p>
    <w:p w14:paraId="2CEDF62D" w14:textId="77777777" w:rsidR="006724E4" w:rsidRDefault="006724E4" w:rsidP="006724E4">
      <w:pPr>
        <w:rPr>
          <w:rFonts w:ascii="SassoonPrimaryInfant" w:hAnsi="SassoonPrimaryInfant" w:cs="Arial"/>
          <w:sz w:val="24"/>
        </w:rPr>
      </w:pPr>
      <w:r w:rsidRPr="004005A8">
        <w:rPr>
          <w:rFonts w:ascii="SassoonPrimaryInfant" w:hAnsi="SassoonPrimaryInfant" w:cs="Arial"/>
          <w:sz w:val="24"/>
        </w:rPr>
        <w:lastRenderedPageBreak/>
        <w:t xml:space="preserve">Where the parent/carer remains unsatisfied that the concern has not been appropriately responded to, the school’s complaints procedure should be followed. </w:t>
      </w:r>
    </w:p>
    <w:p w14:paraId="4009E208" w14:textId="77777777" w:rsidR="006724E4" w:rsidRDefault="006724E4" w:rsidP="006724E4">
      <w:pPr>
        <w:rPr>
          <w:rFonts w:ascii="SassoonPrimaryInfant" w:hAnsi="SassoonPrimaryInfant" w:cs="Arial"/>
          <w:sz w:val="24"/>
        </w:rPr>
      </w:pPr>
    </w:p>
    <w:p w14:paraId="563123E6" w14:textId="77777777" w:rsidR="006724E4" w:rsidRPr="006724E4" w:rsidRDefault="006724E4" w:rsidP="006724E4">
      <w:pPr>
        <w:rPr>
          <w:rFonts w:ascii="SassoonPrimaryInfant" w:hAnsi="SassoonPrimaryInfant"/>
          <w:sz w:val="24"/>
        </w:rPr>
      </w:pPr>
      <w:r w:rsidRPr="006724E4">
        <w:rPr>
          <w:rFonts w:ascii="SassoonPrimaryInfant" w:hAnsi="SassoonPrimaryInfant"/>
          <w:sz w:val="24"/>
        </w:rPr>
        <w:t xml:space="preserve">8.3 Communications </w:t>
      </w:r>
    </w:p>
    <w:p w14:paraId="363B03F9" w14:textId="77777777" w:rsidR="006724E4" w:rsidRPr="006724E4" w:rsidRDefault="006724E4" w:rsidP="006724E4">
      <w:pPr>
        <w:rPr>
          <w:rFonts w:ascii="SassoonPrimaryInfant" w:hAnsi="SassoonPrimaryInfant"/>
          <w:sz w:val="24"/>
        </w:rPr>
      </w:pPr>
    </w:p>
    <w:p w14:paraId="111443FF" w14:textId="77777777" w:rsidR="006724E4" w:rsidRDefault="006724E4" w:rsidP="006724E4">
      <w:pPr>
        <w:rPr>
          <w:rFonts w:ascii="SassoonPrimaryInfant" w:hAnsi="SassoonPrimaryInfant"/>
          <w:sz w:val="24"/>
        </w:rPr>
      </w:pPr>
      <w:r w:rsidRPr="006724E4">
        <w:rPr>
          <w:rFonts w:ascii="SassoonPrimaryInfant" w:hAnsi="SassoonPrimaryInfant"/>
          <w:sz w:val="24"/>
        </w:rPr>
        <w:t>All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w:t>
      </w:r>
    </w:p>
    <w:p w14:paraId="51814DA0" w14:textId="77777777" w:rsidR="006724E4" w:rsidRPr="006724E4" w:rsidRDefault="006724E4" w:rsidP="006724E4">
      <w:pPr>
        <w:rPr>
          <w:rFonts w:ascii="SassoonPrimaryInfant" w:hAnsi="SassoonPrimaryInfant"/>
          <w:b/>
          <w:sz w:val="24"/>
        </w:rPr>
      </w:pPr>
    </w:p>
    <w:p w14:paraId="688BD19C" w14:textId="77777777" w:rsidR="006724E4" w:rsidRDefault="006724E4" w:rsidP="006724E4">
      <w:pPr>
        <w:rPr>
          <w:rFonts w:ascii="SassoonPrimaryInfant" w:hAnsi="SassoonPrimaryInfant" w:cs="Arial"/>
          <w:b/>
          <w:sz w:val="24"/>
          <w:lang w:val="ga-IE"/>
        </w:rPr>
      </w:pPr>
      <w:r w:rsidRPr="006724E4">
        <w:rPr>
          <w:rFonts w:ascii="SassoonPrimaryInfant" w:hAnsi="SassoonPrimaryInfant" w:cs="Arial"/>
          <w:b/>
          <w:sz w:val="24"/>
          <w:lang w:val="ga-IE"/>
        </w:rPr>
        <w:t xml:space="preserve">9. </w:t>
      </w:r>
      <w:proofErr w:type="spellStart"/>
      <w:r w:rsidRPr="006724E4">
        <w:rPr>
          <w:rFonts w:ascii="SassoonPrimaryInfant" w:hAnsi="SassoonPrimaryInfant" w:cs="Arial"/>
          <w:b/>
          <w:sz w:val="24"/>
          <w:lang w:val="ga-IE"/>
        </w:rPr>
        <w:t>Responding</w:t>
      </w:r>
      <w:proofErr w:type="spellEnd"/>
      <w:r w:rsidRPr="006724E4">
        <w:rPr>
          <w:rFonts w:ascii="SassoonPrimaryInfant" w:hAnsi="SassoonPrimaryInfant" w:cs="Arial"/>
          <w:b/>
          <w:sz w:val="24"/>
          <w:lang w:val="ga-IE"/>
        </w:rPr>
        <w:t xml:space="preserve"> </w:t>
      </w:r>
      <w:proofErr w:type="spellStart"/>
      <w:r w:rsidRPr="006724E4">
        <w:rPr>
          <w:rFonts w:ascii="SassoonPrimaryInfant" w:hAnsi="SassoonPrimaryInfant" w:cs="Arial"/>
          <w:b/>
          <w:sz w:val="24"/>
          <w:lang w:val="ga-IE"/>
        </w:rPr>
        <w:t>to</w:t>
      </w:r>
      <w:proofErr w:type="spellEnd"/>
      <w:r w:rsidRPr="006724E4">
        <w:rPr>
          <w:rFonts w:ascii="SassoonPrimaryInfant" w:hAnsi="SassoonPrimaryInfant" w:cs="Arial"/>
          <w:b/>
          <w:sz w:val="24"/>
          <w:lang w:val="ga-IE"/>
        </w:rPr>
        <w:t xml:space="preserve"> a </w:t>
      </w:r>
      <w:proofErr w:type="spellStart"/>
      <w:r w:rsidRPr="006724E4">
        <w:rPr>
          <w:rFonts w:ascii="SassoonPrimaryInfant" w:hAnsi="SassoonPrimaryInfant" w:cs="Arial"/>
          <w:b/>
          <w:sz w:val="24"/>
          <w:lang w:val="ga-IE"/>
        </w:rPr>
        <w:t>bullying</w:t>
      </w:r>
      <w:proofErr w:type="spellEnd"/>
      <w:r w:rsidRPr="006724E4">
        <w:rPr>
          <w:rFonts w:ascii="SassoonPrimaryInfant" w:hAnsi="SassoonPrimaryInfant" w:cs="Arial"/>
          <w:b/>
          <w:sz w:val="24"/>
          <w:lang w:val="ga-IE"/>
        </w:rPr>
        <w:t xml:space="preserve"> </w:t>
      </w:r>
      <w:proofErr w:type="spellStart"/>
      <w:r w:rsidRPr="006724E4">
        <w:rPr>
          <w:rFonts w:ascii="SassoonPrimaryInfant" w:hAnsi="SassoonPrimaryInfant" w:cs="Arial"/>
          <w:b/>
          <w:sz w:val="24"/>
          <w:lang w:val="ga-IE"/>
        </w:rPr>
        <w:t>concern</w:t>
      </w:r>
      <w:proofErr w:type="spellEnd"/>
    </w:p>
    <w:p w14:paraId="56F52962" w14:textId="77777777" w:rsidR="00854AB0" w:rsidRPr="006724E4" w:rsidRDefault="00854AB0" w:rsidP="006724E4">
      <w:pPr>
        <w:rPr>
          <w:rFonts w:ascii="SassoonPrimaryInfant" w:hAnsi="SassoonPrimaryInfant" w:cs="Arial"/>
          <w:b/>
          <w:sz w:val="24"/>
          <w:lang w:val="ga-IE"/>
        </w:rPr>
      </w:pPr>
    </w:p>
    <w:p w14:paraId="16417B08" w14:textId="77777777" w:rsidR="006724E4" w:rsidRPr="006724E4" w:rsidRDefault="006724E4" w:rsidP="006724E4">
      <w:pPr>
        <w:rPr>
          <w:rFonts w:ascii="SassoonPrimaryInfant" w:hAnsi="SassoonPrimaryInfant" w:cs="Arial"/>
          <w:sz w:val="24"/>
        </w:rPr>
      </w:pPr>
      <w:r w:rsidRPr="006724E4">
        <w:rPr>
          <w:rFonts w:ascii="SassoonPrimaryInfant" w:hAnsi="SassoonPrimaryInfant" w:cs="Arial"/>
          <w:sz w:val="24"/>
        </w:rPr>
        <w:t xml:space="preserve">The processes outlined below provide a framework for how </w:t>
      </w:r>
      <w:proofErr w:type="spellStart"/>
      <w:r w:rsidR="00854AB0">
        <w:rPr>
          <w:rFonts w:ascii="SassoonPrimaryInfant" w:hAnsi="SassoonPrimaryInfant" w:cs="Arial"/>
          <w:sz w:val="24"/>
          <w:lang w:val="ga-IE"/>
        </w:rPr>
        <w:t>we</w:t>
      </w:r>
      <w:proofErr w:type="spellEnd"/>
      <w:r w:rsidRPr="006724E4">
        <w:rPr>
          <w:rFonts w:ascii="SassoonPrimaryInfant" w:hAnsi="SassoonPrimaryInfant" w:cs="Arial"/>
          <w:sz w:val="24"/>
        </w:rPr>
        <w:t xml:space="preserve"> will respond to any bullying concerns identified. </w:t>
      </w:r>
    </w:p>
    <w:p w14:paraId="6919A0FE" w14:textId="77777777" w:rsidR="006724E4" w:rsidRPr="006724E4" w:rsidRDefault="006724E4" w:rsidP="006724E4">
      <w:pPr>
        <w:rPr>
          <w:rFonts w:ascii="SassoonPrimaryInfant" w:hAnsi="SassoonPrimaryInfant" w:cs="Arial"/>
          <w:sz w:val="24"/>
        </w:rPr>
      </w:pPr>
    </w:p>
    <w:p w14:paraId="17422E3B" w14:textId="77777777" w:rsidR="006724E4" w:rsidRDefault="006724E4" w:rsidP="006724E4">
      <w:pPr>
        <w:rPr>
          <w:rFonts w:ascii="SassoonPrimaryInfant" w:hAnsi="SassoonPrimaryInfant" w:cs="Arial"/>
          <w:sz w:val="24"/>
          <w:lang w:val="ga-IE"/>
        </w:rPr>
      </w:pPr>
      <w:r w:rsidRPr="006724E4">
        <w:rPr>
          <w:rFonts w:ascii="SassoonPrimaryInfant" w:hAnsi="SassoonPrimaryInfant" w:cs="Arial"/>
          <w:sz w:val="24"/>
        </w:rPr>
        <w:t xml:space="preserve">Using the NIABF Effective Responses to Bullying Behaviour resource, the member of staff </w:t>
      </w:r>
      <w:proofErr w:type="spellStart"/>
      <w:r w:rsidR="00854AB0">
        <w:rPr>
          <w:rFonts w:ascii="SassoonPrimaryInfant" w:hAnsi="SassoonPrimaryInfant" w:cs="Arial"/>
          <w:sz w:val="24"/>
          <w:lang w:val="ga-IE"/>
        </w:rPr>
        <w:t>addressing</w:t>
      </w:r>
      <w:proofErr w:type="spellEnd"/>
      <w:r w:rsidR="00854AB0">
        <w:rPr>
          <w:rFonts w:ascii="SassoonPrimaryInfant" w:hAnsi="SassoonPrimaryInfant" w:cs="Arial"/>
          <w:sz w:val="24"/>
          <w:lang w:val="ga-IE"/>
        </w:rPr>
        <w:t xml:space="preserve"> </w:t>
      </w:r>
      <w:proofErr w:type="spellStart"/>
      <w:r w:rsidR="00854AB0">
        <w:rPr>
          <w:rFonts w:ascii="SassoonPrimaryInfant" w:hAnsi="SassoonPrimaryInfant" w:cs="Arial"/>
          <w:sz w:val="24"/>
          <w:lang w:val="ga-IE"/>
        </w:rPr>
        <w:t>it</w:t>
      </w:r>
      <w:proofErr w:type="spellEnd"/>
      <w:r w:rsidR="00854AB0">
        <w:rPr>
          <w:rFonts w:ascii="SassoonPrimaryInfant" w:hAnsi="SassoonPrimaryInfant" w:cs="Arial"/>
          <w:sz w:val="24"/>
          <w:lang w:val="ga-IE"/>
        </w:rPr>
        <w:t xml:space="preserve"> </w:t>
      </w:r>
      <w:proofErr w:type="spellStart"/>
      <w:r w:rsidR="00854AB0">
        <w:rPr>
          <w:rFonts w:ascii="SassoonPrimaryInfant" w:hAnsi="SassoonPrimaryInfant" w:cs="Arial"/>
          <w:sz w:val="24"/>
          <w:lang w:val="ga-IE"/>
        </w:rPr>
        <w:t>shall</w:t>
      </w:r>
      <w:proofErr w:type="spellEnd"/>
      <w:r w:rsidR="00854AB0">
        <w:rPr>
          <w:rFonts w:ascii="SassoonPrimaryInfant" w:hAnsi="SassoonPrimaryInfant" w:cs="Arial"/>
          <w:sz w:val="24"/>
          <w:lang w:val="ga-IE"/>
        </w:rPr>
        <w:t>;</w:t>
      </w:r>
    </w:p>
    <w:p w14:paraId="60F44DDF" w14:textId="77777777" w:rsidR="00854AB0" w:rsidRPr="006724E4" w:rsidRDefault="00854AB0" w:rsidP="006724E4">
      <w:pPr>
        <w:rPr>
          <w:rFonts w:ascii="SassoonPrimaryInfant" w:hAnsi="SassoonPrimaryInfant" w:cs="Arial"/>
          <w:sz w:val="24"/>
        </w:rPr>
      </w:pPr>
    </w:p>
    <w:p w14:paraId="175C45F2"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Clarify facts and perceptions</w:t>
      </w:r>
    </w:p>
    <w:p w14:paraId="49F417E6"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Check records (SIMS/BMM)</w:t>
      </w:r>
    </w:p>
    <w:p w14:paraId="3445BB3B"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Assess the incident against the criteria for bullying behaviour</w:t>
      </w:r>
    </w:p>
    <w:p w14:paraId="722C96C1"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Identify any themes or motivating factors</w:t>
      </w:r>
    </w:p>
    <w:p w14:paraId="33A05F87"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Identify the type of bullying behaviour being displayed</w:t>
      </w:r>
    </w:p>
    <w:p w14:paraId="2A7D89CC"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Identify intervention level</w:t>
      </w:r>
    </w:p>
    <w:p w14:paraId="2D1C2317"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Select and implement appropriate interventions for all pupils involved, including appropriate interventions, consequences and sanctions not listed in the Effective Responses to Bullying Behaviour resource</w:t>
      </w:r>
    </w:p>
    <w:p w14:paraId="2B7AE3E0"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Track, monitor and record effectiveness of interventions</w:t>
      </w:r>
    </w:p>
    <w:p w14:paraId="2484DCE5" w14:textId="77777777" w:rsidR="006724E4" w:rsidRPr="00854AB0"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Review outcome of interventions</w:t>
      </w:r>
    </w:p>
    <w:p w14:paraId="181B12D6" w14:textId="77777777" w:rsidR="006724E4" w:rsidRDefault="006724E4" w:rsidP="00854AB0">
      <w:pPr>
        <w:pStyle w:val="ListParagraph"/>
        <w:numPr>
          <w:ilvl w:val="0"/>
          <w:numId w:val="25"/>
        </w:numPr>
        <w:rPr>
          <w:rFonts w:ascii="SassoonPrimaryInfant" w:hAnsi="SassoonPrimaryInfant" w:cs="Arial"/>
          <w:sz w:val="24"/>
        </w:rPr>
      </w:pPr>
      <w:r w:rsidRPr="00854AB0">
        <w:rPr>
          <w:rFonts w:ascii="SassoonPrimaryInfant" w:hAnsi="SassoonPrimaryInfant" w:cs="Arial"/>
          <w:sz w:val="24"/>
        </w:rPr>
        <w:t>Select and implement further intentions as necessary</w:t>
      </w:r>
    </w:p>
    <w:p w14:paraId="61AE66D2" w14:textId="77777777" w:rsidR="00244791" w:rsidRDefault="00244791" w:rsidP="00854AB0">
      <w:pPr>
        <w:rPr>
          <w:rFonts w:ascii="SassoonPrimaryInfant" w:hAnsi="SassoonPrimaryInfant" w:cs="Arial"/>
          <w:sz w:val="24"/>
        </w:rPr>
      </w:pPr>
    </w:p>
    <w:p w14:paraId="7AAB6046" w14:textId="77777777" w:rsidR="00854AB0" w:rsidRDefault="00854AB0" w:rsidP="00854AB0">
      <w:pPr>
        <w:rPr>
          <w:rFonts w:ascii="SassoonPrimaryInfant" w:hAnsi="SassoonPrimaryInfant"/>
          <w:sz w:val="24"/>
          <w:szCs w:val="24"/>
        </w:rPr>
      </w:pPr>
      <w:r w:rsidRPr="00854AB0">
        <w:rPr>
          <w:rFonts w:ascii="SassoonPrimaryInfant" w:hAnsi="SassoonPrimaryInfant"/>
          <w:sz w:val="24"/>
          <w:szCs w:val="24"/>
        </w:rPr>
        <w:lastRenderedPageBreak/>
        <w:t>A decision will need to be made as to whether the alleged behaviour is deemed by the school to constitute bullying. Teachers will make this decision in consultation with a member of the school’s senior leadership team. If the first respondent to a concern is a member of the leadership team they will consult with a second member of the team.</w:t>
      </w:r>
    </w:p>
    <w:p w14:paraId="1B996367" w14:textId="77777777" w:rsidR="00854AB0" w:rsidRDefault="00854AB0" w:rsidP="00854AB0">
      <w:pPr>
        <w:rPr>
          <w:rFonts w:ascii="SassoonPrimaryInfant" w:hAnsi="SassoonPrimaryInfant"/>
          <w:sz w:val="24"/>
          <w:szCs w:val="24"/>
        </w:rPr>
      </w:pPr>
    </w:p>
    <w:p w14:paraId="66873790" w14:textId="77777777" w:rsidR="00854AB0" w:rsidRDefault="00854AB0" w:rsidP="00854AB0">
      <w:pPr>
        <w:rPr>
          <w:rFonts w:ascii="SassoonPrimaryInfant" w:hAnsi="SassoonPrimaryInfant" w:cs="Arial"/>
          <w:sz w:val="24"/>
          <w:szCs w:val="24"/>
          <w:lang w:val="ga-IE"/>
        </w:rPr>
      </w:pPr>
      <w:r>
        <w:rPr>
          <w:noProof/>
          <w:lang w:val="ga-IE" w:eastAsia="ga-IE"/>
        </w:rPr>
        <w:drawing>
          <wp:inline distT="0" distB="0" distL="0" distR="0" wp14:anchorId="472F3950" wp14:editId="79B67CC3">
            <wp:extent cx="5731510" cy="23088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308860"/>
                    </a:xfrm>
                    <a:prstGeom prst="rect">
                      <a:avLst/>
                    </a:prstGeom>
                  </pic:spPr>
                </pic:pic>
              </a:graphicData>
            </a:graphic>
          </wp:inline>
        </w:drawing>
      </w:r>
    </w:p>
    <w:p w14:paraId="6C6B84A6" w14:textId="77777777" w:rsidR="00244791" w:rsidRDefault="00244791" w:rsidP="00854AB0">
      <w:pPr>
        <w:rPr>
          <w:rFonts w:ascii="SassoonPrimaryInfant" w:hAnsi="SassoonPrimaryInfant" w:cs="Arial"/>
          <w:sz w:val="28"/>
          <w:szCs w:val="24"/>
          <w:lang w:val="ga-IE"/>
        </w:rPr>
      </w:pPr>
    </w:p>
    <w:p w14:paraId="73CCBF60" w14:textId="77777777" w:rsidR="00854AB0" w:rsidRDefault="00854AB0" w:rsidP="00854AB0">
      <w:pPr>
        <w:rPr>
          <w:rFonts w:ascii="SassoonPrimaryInfant" w:hAnsi="SassoonPrimaryInfant"/>
          <w:sz w:val="24"/>
        </w:rPr>
      </w:pPr>
      <w:r>
        <w:rPr>
          <w:rFonts w:ascii="SassoonPrimaryInfant" w:hAnsi="SassoonPrimaryInfant"/>
          <w:b/>
          <w:sz w:val="24"/>
        </w:rPr>
        <w:t xml:space="preserve"> </w:t>
      </w:r>
      <w:r w:rsidRPr="00854AB0">
        <w:rPr>
          <w:rFonts w:ascii="SassoonPrimaryInfant" w:hAnsi="SassoonPrimaryInfant"/>
          <w:sz w:val="24"/>
        </w:rPr>
        <w:t>If an incident or issue is not deemed to be bullying, that will be explained to the complainant along with the reasons for that decision. The concern will be dealt with in line with the school’s positive behaviour policy.</w:t>
      </w:r>
    </w:p>
    <w:p w14:paraId="10D6B572" w14:textId="77777777" w:rsidR="00854AB0" w:rsidRDefault="00854AB0" w:rsidP="00854AB0">
      <w:pPr>
        <w:rPr>
          <w:rFonts w:ascii="SassoonPrimaryInfant" w:hAnsi="SassoonPrimaryInfant"/>
          <w:sz w:val="24"/>
        </w:rPr>
      </w:pPr>
    </w:p>
    <w:p w14:paraId="17FB9BBA" w14:textId="77777777" w:rsidR="00244791" w:rsidRDefault="00854AB0" w:rsidP="00854AB0">
      <w:pPr>
        <w:rPr>
          <w:rFonts w:ascii="SassoonPrimaryInfant" w:hAnsi="SassoonPrimaryInfant"/>
          <w:sz w:val="24"/>
        </w:rPr>
      </w:pPr>
      <w:r w:rsidRPr="006479CC">
        <w:rPr>
          <w:rFonts w:ascii="SassoonPrimaryInfant" w:hAnsi="SassoonPrimaryInfant"/>
          <w:sz w:val="24"/>
        </w:rPr>
        <w:t xml:space="preserve">If an incident is deemed to be bullying, staff use the following further measures to work towards resolving the issue: </w:t>
      </w:r>
    </w:p>
    <w:p w14:paraId="2A91E2B9" w14:textId="77777777" w:rsidR="00854AB0"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Identify any themes or motivating factors</w:t>
      </w:r>
    </w:p>
    <w:p w14:paraId="39B396DE" w14:textId="77777777" w:rsidR="00854AB0"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Identify the type of bullying behaviour being displayed</w:t>
      </w:r>
    </w:p>
    <w:p w14:paraId="39AF9D50" w14:textId="77777777" w:rsidR="00854AB0"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 xml:space="preserve">Identify intervention level </w:t>
      </w:r>
    </w:p>
    <w:p w14:paraId="2132D7A9" w14:textId="77777777" w:rsidR="00854AB0"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Select and implement appropriate interventions for all pupils involved, including appropriate interventions, consequences and sanctions.</w:t>
      </w:r>
    </w:p>
    <w:p w14:paraId="368840D1" w14:textId="77777777" w:rsidR="00244791"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 xml:space="preserve">Track, monitor and record effectiveness of interventions </w:t>
      </w:r>
    </w:p>
    <w:p w14:paraId="242B6446" w14:textId="77777777" w:rsidR="006479CC"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 xml:space="preserve">Review outcome of interventions </w:t>
      </w:r>
    </w:p>
    <w:p w14:paraId="2FB29CCF" w14:textId="77777777" w:rsidR="006479CC" w:rsidRPr="00244791" w:rsidRDefault="00854AB0" w:rsidP="00244791">
      <w:pPr>
        <w:pStyle w:val="ListParagraph"/>
        <w:numPr>
          <w:ilvl w:val="0"/>
          <w:numId w:val="28"/>
        </w:numPr>
        <w:rPr>
          <w:rFonts w:ascii="SassoonPrimaryInfant" w:hAnsi="SassoonPrimaryInfant"/>
          <w:sz w:val="24"/>
        </w:rPr>
      </w:pPr>
      <w:r w:rsidRPr="00244791">
        <w:rPr>
          <w:rFonts w:ascii="SassoonPrimaryInfant" w:hAnsi="SassoonPrimaryInfant"/>
          <w:sz w:val="24"/>
        </w:rPr>
        <w:t xml:space="preserve">Select and implement further intentions as necessary </w:t>
      </w:r>
    </w:p>
    <w:p w14:paraId="723680B2" w14:textId="77777777" w:rsidR="006479CC" w:rsidRPr="006479CC" w:rsidRDefault="006479CC" w:rsidP="00854AB0">
      <w:pPr>
        <w:rPr>
          <w:rFonts w:ascii="SassoonPrimaryInfant" w:hAnsi="SassoonPrimaryInfant"/>
          <w:sz w:val="24"/>
        </w:rPr>
      </w:pPr>
    </w:p>
    <w:p w14:paraId="2FF42227" w14:textId="77777777" w:rsidR="006479CC" w:rsidRPr="006479CC" w:rsidRDefault="00854AB0" w:rsidP="00854AB0">
      <w:pPr>
        <w:rPr>
          <w:rFonts w:ascii="SassoonPrimaryInfant" w:hAnsi="SassoonPrimaryInfant"/>
          <w:sz w:val="24"/>
        </w:rPr>
      </w:pPr>
      <w:r w:rsidRPr="006479CC">
        <w:rPr>
          <w:rFonts w:ascii="SassoonPrimaryInfant" w:hAnsi="SassoonPrimaryInfant"/>
          <w:sz w:val="24"/>
        </w:rPr>
        <w:lastRenderedPageBreak/>
        <w:t xml:space="preserve">In the first instance we will attempt to use a restorative approach to resolve bullying issues. If, through discussion, an agreement and acceptance of responsibility is reached, agreement of a resolution will be sought. </w:t>
      </w:r>
    </w:p>
    <w:p w14:paraId="43CF04D0" w14:textId="77777777" w:rsidR="006479CC" w:rsidRPr="006479CC" w:rsidRDefault="006479CC" w:rsidP="00854AB0">
      <w:pPr>
        <w:rPr>
          <w:rFonts w:ascii="SassoonPrimaryInfant" w:hAnsi="SassoonPrimaryInfant"/>
          <w:sz w:val="24"/>
        </w:rPr>
      </w:pPr>
    </w:p>
    <w:p w14:paraId="77F886D0" w14:textId="77777777" w:rsidR="006479CC" w:rsidRPr="006479CC" w:rsidRDefault="00854AB0" w:rsidP="00854AB0">
      <w:pPr>
        <w:rPr>
          <w:rFonts w:ascii="SassoonPrimaryInfant" w:hAnsi="SassoonPrimaryInfant"/>
          <w:sz w:val="24"/>
        </w:rPr>
      </w:pPr>
      <w:r w:rsidRPr="006479CC">
        <w:rPr>
          <w:rFonts w:ascii="SassoonPrimaryInfant" w:hAnsi="SassoonPrimaryInfant"/>
          <w:sz w:val="24"/>
        </w:rPr>
        <w:t xml:space="preserve">In the event of a situation where a satisfactory restorative resolution is not achieved, or in cases where the severity of behaviour is such that it is felt necessary to take a more consequential approach, interventions may include sanctions such as time out, temporary removal of privileges such as play times or participation in events and other sanctions in line with the school’s Behaviour Policy. </w:t>
      </w:r>
    </w:p>
    <w:p w14:paraId="1458BEF2" w14:textId="77777777" w:rsidR="006479CC" w:rsidRPr="006479CC" w:rsidRDefault="006479CC" w:rsidP="00854AB0">
      <w:pPr>
        <w:rPr>
          <w:rFonts w:ascii="SassoonPrimaryInfant" w:hAnsi="SassoonPrimaryInfant"/>
          <w:sz w:val="24"/>
        </w:rPr>
      </w:pPr>
    </w:p>
    <w:p w14:paraId="2BA1F440" w14:textId="77777777" w:rsidR="00854AB0" w:rsidRDefault="00854AB0" w:rsidP="00854AB0">
      <w:pPr>
        <w:rPr>
          <w:rFonts w:ascii="SassoonPrimaryInfant" w:hAnsi="SassoonPrimaryInfant"/>
          <w:sz w:val="24"/>
        </w:rPr>
      </w:pPr>
      <w:r w:rsidRPr="006479CC">
        <w:rPr>
          <w:rFonts w:ascii="SassoonPrimaryInfant" w:hAnsi="SassoonPrimaryInfant"/>
          <w:sz w:val="24"/>
        </w:rPr>
        <w:t>Information regarding any action taken regarding a pupil cannot be disclosed to anyone other than that pupil and his/her parents/carers.</w:t>
      </w:r>
    </w:p>
    <w:p w14:paraId="7F2406C6" w14:textId="77777777" w:rsidR="006479CC" w:rsidRDefault="006479CC" w:rsidP="00854AB0">
      <w:pPr>
        <w:rPr>
          <w:rFonts w:ascii="SassoonPrimaryInfant" w:hAnsi="SassoonPrimaryInfant"/>
          <w:sz w:val="24"/>
        </w:rPr>
      </w:pPr>
    </w:p>
    <w:p w14:paraId="2424DDBB" w14:textId="77777777" w:rsidR="006479CC" w:rsidRDefault="006479CC" w:rsidP="006479CC">
      <w:pPr>
        <w:rPr>
          <w:rFonts w:ascii="SassoonPrimaryInfant" w:hAnsi="SassoonPrimaryInfant"/>
          <w:b/>
          <w:sz w:val="24"/>
        </w:rPr>
      </w:pPr>
      <w:r w:rsidRPr="006479CC">
        <w:rPr>
          <w:rFonts w:ascii="SassoonPrimaryInfant" w:hAnsi="SassoonPrimaryInfant"/>
          <w:b/>
          <w:sz w:val="24"/>
        </w:rPr>
        <w:t xml:space="preserve">10.0 Recording </w:t>
      </w:r>
    </w:p>
    <w:p w14:paraId="355B15E4" w14:textId="77777777" w:rsidR="006479CC" w:rsidRDefault="006479CC" w:rsidP="006479CC">
      <w:pPr>
        <w:rPr>
          <w:rFonts w:ascii="SassoonPrimaryInfant" w:hAnsi="SassoonPrimaryInfant"/>
          <w:sz w:val="24"/>
        </w:rPr>
      </w:pPr>
      <w:r w:rsidRPr="006479CC">
        <w:rPr>
          <w:rFonts w:ascii="SassoonPrimaryInfant" w:hAnsi="SassoonPrimaryInfant"/>
          <w:sz w:val="24"/>
        </w:rPr>
        <w:t xml:space="preserve">Schools are legally required, under the Addressing Bullying in Schools Act (NI) 2016 (enacted September 2021) to maintain a record of all incidents of bullying and alleged bullying behaviour. </w:t>
      </w:r>
    </w:p>
    <w:p w14:paraId="0263A632" w14:textId="77777777" w:rsidR="006479CC" w:rsidRPr="006479CC" w:rsidRDefault="006479CC" w:rsidP="006479CC">
      <w:pPr>
        <w:rPr>
          <w:rFonts w:ascii="SassoonPrimaryInfant" w:hAnsi="SassoonPrimaryInfant"/>
          <w:sz w:val="24"/>
        </w:rPr>
      </w:pPr>
    </w:p>
    <w:p w14:paraId="43EB81E3" w14:textId="77777777" w:rsidR="006479CC" w:rsidRPr="006479CC" w:rsidRDefault="006479CC" w:rsidP="006479CC">
      <w:pPr>
        <w:rPr>
          <w:rFonts w:ascii="SassoonPrimaryInfant" w:hAnsi="SassoonPrimaryInfant"/>
          <w:sz w:val="24"/>
        </w:rPr>
      </w:pPr>
      <w:r w:rsidRPr="006479CC">
        <w:rPr>
          <w:rFonts w:ascii="SassoonPrimaryInfant" w:hAnsi="SassoonPrimaryInfant"/>
          <w:sz w:val="24"/>
        </w:rPr>
        <w:t>The school will centrally record all relevant information related to reports of bullying concerns, including:</w:t>
      </w:r>
    </w:p>
    <w:p w14:paraId="3CE2C45F" w14:textId="77777777" w:rsidR="006479CC" w:rsidRPr="00244791" w:rsidRDefault="006479CC" w:rsidP="00244791">
      <w:pPr>
        <w:pStyle w:val="ListParagraph"/>
        <w:numPr>
          <w:ilvl w:val="0"/>
          <w:numId w:val="29"/>
        </w:numPr>
        <w:rPr>
          <w:rFonts w:ascii="SassoonPrimaryInfant" w:hAnsi="SassoonPrimaryInfant"/>
          <w:sz w:val="24"/>
        </w:rPr>
      </w:pPr>
      <w:r w:rsidRPr="00244791">
        <w:rPr>
          <w:rFonts w:ascii="SassoonPrimaryInfant" w:hAnsi="SassoonPrimaryInfant"/>
          <w:sz w:val="24"/>
        </w:rPr>
        <w:t xml:space="preserve">how bullying behaviour was displayed (the method) </w:t>
      </w:r>
    </w:p>
    <w:p w14:paraId="6294585C" w14:textId="77777777" w:rsidR="006479CC" w:rsidRPr="00244791" w:rsidRDefault="006479CC" w:rsidP="00244791">
      <w:pPr>
        <w:pStyle w:val="ListParagraph"/>
        <w:numPr>
          <w:ilvl w:val="0"/>
          <w:numId w:val="29"/>
        </w:numPr>
        <w:rPr>
          <w:rFonts w:ascii="SassoonPrimaryInfant" w:hAnsi="SassoonPrimaryInfant"/>
          <w:sz w:val="24"/>
        </w:rPr>
      </w:pPr>
      <w:r w:rsidRPr="00244791">
        <w:rPr>
          <w:rFonts w:ascii="SassoonPrimaryInfant" w:hAnsi="SassoonPrimaryInfant"/>
          <w:sz w:val="24"/>
        </w:rPr>
        <w:t xml:space="preserve">the motivation for the behaviour </w:t>
      </w:r>
    </w:p>
    <w:p w14:paraId="700EB82E" w14:textId="77777777" w:rsidR="006479CC" w:rsidRPr="00244791" w:rsidRDefault="006479CC" w:rsidP="00244791">
      <w:pPr>
        <w:pStyle w:val="ListParagraph"/>
        <w:numPr>
          <w:ilvl w:val="0"/>
          <w:numId w:val="29"/>
        </w:numPr>
        <w:rPr>
          <w:rFonts w:ascii="SassoonPrimaryInfant" w:hAnsi="SassoonPrimaryInfant"/>
          <w:sz w:val="24"/>
        </w:rPr>
      </w:pPr>
      <w:r w:rsidRPr="00244791">
        <w:rPr>
          <w:rFonts w:ascii="SassoonPrimaryInfant" w:hAnsi="SassoonPrimaryInfant"/>
          <w:sz w:val="24"/>
        </w:rPr>
        <w:t xml:space="preserve">how each incident was addressed by the school </w:t>
      </w:r>
    </w:p>
    <w:p w14:paraId="7FBCB917" w14:textId="77777777" w:rsidR="006479CC" w:rsidRPr="00244791" w:rsidRDefault="006479CC" w:rsidP="00244791">
      <w:pPr>
        <w:pStyle w:val="ListParagraph"/>
        <w:numPr>
          <w:ilvl w:val="0"/>
          <w:numId w:val="29"/>
        </w:numPr>
        <w:rPr>
          <w:rFonts w:ascii="SassoonPrimaryInfant" w:hAnsi="SassoonPrimaryInfant"/>
          <w:sz w:val="24"/>
        </w:rPr>
      </w:pPr>
      <w:r w:rsidRPr="00244791">
        <w:rPr>
          <w:rFonts w:ascii="SassoonPrimaryInfant" w:hAnsi="SassoonPrimaryInfant"/>
          <w:sz w:val="24"/>
        </w:rPr>
        <w:t xml:space="preserve">the outcome of the interventions employed </w:t>
      </w:r>
    </w:p>
    <w:p w14:paraId="06159547" w14:textId="77777777" w:rsidR="006479CC" w:rsidRPr="006479CC" w:rsidRDefault="006479CC" w:rsidP="006479CC">
      <w:pPr>
        <w:rPr>
          <w:rFonts w:ascii="SassoonPrimaryInfant" w:hAnsi="SassoonPrimaryInfant"/>
          <w:sz w:val="24"/>
        </w:rPr>
      </w:pPr>
    </w:p>
    <w:p w14:paraId="050C8A41" w14:textId="77777777" w:rsidR="006479CC" w:rsidRDefault="006479CC" w:rsidP="006479CC">
      <w:pPr>
        <w:rPr>
          <w:rFonts w:ascii="SassoonPrimaryInfant" w:hAnsi="SassoonPrimaryInfant"/>
          <w:sz w:val="24"/>
        </w:rPr>
      </w:pPr>
      <w:r w:rsidRPr="006479CC">
        <w:rPr>
          <w:rFonts w:ascii="SassoonPrimaryInfant" w:hAnsi="SassoonPrimaryInfant"/>
          <w:sz w:val="24"/>
        </w:rPr>
        <w:t>Records will be kept on the online SIMS Behaviour Management Module, which is part of the C2k system in schools. Access to these records will be restricted and only provided to those members of school staff with a legitimate need to have access.</w:t>
      </w:r>
    </w:p>
    <w:p w14:paraId="4D20A1B3" w14:textId="77777777" w:rsidR="006479CC" w:rsidRPr="006479CC" w:rsidRDefault="006479CC" w:rsidP="006479CC">
      <w:pPr>
        <w:rPr>
          <w:rFonts w:ascii="SassoonPrimaryInfant" w:hAnsi="SassoonPrimaryInfant"/>
          <w:sz w:val="24"/>
        </w:rPr>
      </w:pPr>
      <w:r w:rsidRPr="006479CC">
        <w:rPr>
          <w:rFonts w:ascii="SassoonPrimaryInfant" w:hAnsi="SassoonPrimaryInfant"/>
          <w:sz w:val="24"/>
        </w:rPr>
        <w:t xml:space="preserve"> </w:t>
      </w:r>
    </w:p>
    <w:p w14:paraId="77E831CE" w14:textId="77777777" w:rsidR="006479CC" w:rsidRDefault="006479CC" w:rsidP="006479CC">
      <w:pPr>
        <w:rPr>
          <w:rFonts w:ascii="SassoonPrimaryInfant" w:hAnsi="SassoonPrimaryInfant"/>
          <w:sz w:val="24"/>
        </w:rPr>
      </w:pPr>
      <w:r w:rsidRPr="006479CC">
        <w:rPr>
          <w:rFonts w:ascii="SassoonPrimaryInfant" w:hAnsi="SassoonPrimaryInfant"/>
          <w:sz w:val="24"/>
        </w:rPr>
        <w:t xml:space="preserve">Records will be maintained in line with relevant data protection legislation and guidance and will be disposed of in line with the school’s </w:t>
      </w:r>
      <w:r w:rsidRPr="004F2F31">
        <w:rPr>
          <w:rFonts w:ascii="SassoonPrimaryInfant" w:hAnsi="SassoonPrimaryInfant"/>
          <w:sz w:val="24"/>
        </w:rPr>
        <w:t>Retention and Disposal of Documents Policy.</w:t>
      </w:r>
      <w:r w:rsidRPr="006479CC">
        <w:rPr>
          <w:rFonts w:ascii="SassoonPrimaryInfant" w:hAnsi="SassoonPrimaryInfant"/>
          <w:sz w:val="24"/>
        </w:rPr>
        <w:t xml:space="preserve"> Collated information regarding incidents of bullying and alleged bullying behaviour will be used to inform the future development of anti-bullying policy and practice within the school.</w:t>
      </w:r>
    </w:p>
    <w:p w14:paraId="21CBAD9D" w14:textId="77777777" w:rsidR="006479CC" w:rsidRDefault="006479CC" w:rsidP="006479CC">
      <w:pPr>
        <w:rPr>
          <w:rFonts w:ascii="SassoonPrimaryInfant" w:hAnsi="SassoonPrimaryInfant"/>
          <w:sz w:val="24"/>
        </w:rPr>
      </w:pPr>
    </w:p>
    <w:p w14:paraId="1DD02A97" w14:textId="77777777" w:rsidR="006479CC" w:rsidRPr="006479CC" w:rsidRDefault="006479CC" w:rsidP="006479CC">
      <w:pPr>
        <w:rPr>
          <w:rFonts w:ascii="SassoonPrimaryInfant" w:hAnsi="SassoonPrimaryInfant"/>
          <w:b/>
          <w:sz w:val="24"/>
        </w:rPr>
      </w:pPr>
      <w:r w:rsidRPr="006479CC">
        <w:rPr>
          <w:rFonts w:ascii="SassoonPrimaryInfant" w:hAnsi="SassoonPrimaryInfant"/>
          <w:b/>
          <w:sz w:val="24"/>
        </w:rPr>
        <w:t>11.0 Professional Development of Staff</w:t>
      </w:r>
    </w:p>
    <w:p w14:paraId="55FEB26E" w14:textId="77777777" w:rsidR="00244791" w:rsidRDefault="00244791" w:rsidP="006479CC">
      <w:pPr>
        <w:rPr>
          <w:rFonts w:ascii="SassoonPrimaryInfant" w:hAnsi="SassoonPrimaryInfant"/>
          <w:sz w:val="24"/>
        </w:rPr>
      </w:pPr>
    </w:p>
    <w:p w14:paraId="270FFC0E" w14:textId="77777777" w:rsidR="006479CC" w:rsidRDefault="00244791" w:rsidP="006479CC">
      <w:pPr>
        <w:rPr>
          <w:rFonts w:ascii="SassoonPrimaryInfant" w:hAnsi="SassoonPrimaryInfant"/>
          <w:sz w:val="24"/>
        </w:rPr>
      </w:pPr>
      <w:r>
        <w:rPr>
          <w:rFonts w:ascii="SassoonPrimaryInfant" w:hAnsi="SassoonPrimaryInfant"/>
          <w:sz w:val="24"/>
          <w:lang w:val="ga-IE"/>
        </w:rPr>
        <w:t>Scoil na Fuiseoige</w:t>
      </w:r>
      <w:r w:rsidR="006479CC" w:rsidRPr="006479CC">
        <w:rPr>
          <w:rFonts w:ascii="SassoonPrimaryInfant" w:hAnsi="SassoonPrimaryInfant"/>
          <w:sz w:val="24"/>
        </w:rPr>
        <w:t xml:space="preserve"> recognises the need for appropriate and adequate training for staff, including teaching and non-teaching school staff. </w:t>
      </w:r>
    </w:p>
    <w:p w14:paraId="2B45739D" w14:textId="77777777" w:rsidR="006479CC" w:rsidRPr="006479CC" w:rsidRDefault="006479CC" w:rsidP="006479CC">
      <w:pPr>
        <w:rPr>
          <w:rFonts w:ascii="SassoonPrimaryInfant" w:hAnsi="SassoonPrimaryInfant"/>
          <w:sz w:val="24"/>
        </w:rPr>
      </w:pPr>
    </w:p>
    <w:p w14:paraId="22710F4D" w14:textId="77777777" w:rsidR="006479CC" w:rsidRDefault="006479CC" w:rsidP="006479CC">
      <w:pPr>
        <w:rPr>
          <w:rFonts w:ascii="SassoonPrimaryInfant" w:hAnsi="SassoonPrimaryInfant"/>
          <w:sz w:val="24"/>
        </w:rPr>
      </w:pPr>
      <w:r w:rsidRPr="006479CC">
        <w:rPr>
          <w:rFonts w:ascii="SassoonPrimaryInfant" w:hAnsi="SassoonPrimaryInfant"/>
          <w:sz w:val="24"/>
        </w:rPr>
        <w:t xml:space="preserve">The school is committed to providing staff with appropriate opportunities for professional development as part of the school’s ongoing CPD/PRSD provision as resource and operational capacity allows. </w:t>
      </w:r>
    </w:p>
    <w:p w14:paraId="6664B877" w14:textId="77777777" w:rsidR="00244791" w:rsidRDefault="00244791" w:rsidP="006479CC">
      <w:pPr>
        <w:rPr>
          <w:rFonts w:ascii="SassoonPrimaryInfant" w:hAnsi="SassoonPrimaryInfant"/>
          <w:sz w:val="24"/>
        </w:rPr>
      </w:pPr>
    </w:p>
    <w:p w14:paraId="41058F9D" w14:textId="77777777" w:rsidR="006479CC" w:rsidRPr="006479CC" w:rsidRDefault="006479CC" w:rsidP="006479CC">
      <w:pPr>
        <w:rPr>
          <w:rFonts w:ascii="SassoonPrimaryInfant" w:hAnsi="SassoonPrimaryInfant"/>
          <w:sz w:val="24"/>
        </w:rPr>
      </w:pPr>
      <w:r w:rsidRPr="006479CC">
        <w:rPr>
          <w:rFonts w:ascii="SassoonPrimaryInfant" w:hAnsi="SassoonPrimaryInfant"/>
          <w:sz w:val="24"/>
        </w:rPr>
        <w:t xml:space="preserve">Records of training will be maintained as part of the schools in service training log and training will feed into policy review and procedural development. </w:t>
      </w:r>
    </w:p>
    <w:p w14:paraId="0D634079" w14:textId="77777777" w:rsidR="006479CC" w:rsidRPr="006479CC" w:rsidRDefault="006479CC" w:rsidP="006479CC">
      <w:pPr>
        <w:rPr>
          <w:rFonts w:ascii="SassoonPrimaryInfant" w:hAnsi="SassoonPrimaryInfant"/>
          <w:b/>
          <w:sz w:val="24"/>
        </w:rPr>
      </w:pPr>
    </w:p>
    <w:p w14:paraId="33AD0B8B" w14:textId="77777777" w:rsidR="006479CC" w:rsidRDefault="006479CC" w:rsidP="006479CC">
      <w:pPr>
        <w:rPr>
          <w:rFonts w:ascii="SassoonPrimaryInfant" w:hAnsi="SassoonPrimaryInfant"/>
          <w:b/>
          <w:sz w:val="24"/>
        </w:rPr>
      </w:pPr>
      <w:r w:rsidRPr="006479CC">
        <w:rPr>
          <w:rFonts w:ascii="SassoonPrimaryInfant" w:hAnsi="SassoonPrimaryInfant"/>
          <w:b/>
          <w:sz w:val="24"/>
        </w:rPr>
        <w:t>12.0 Monitoring and Review of Policy</w:t>
      </w:r>
    </w:p>
    <w:p w14:paraId="10A0A612" w14:textId="77777777" w:rsidR="006479CC" w:rsidRDefault="006479CC" w:rsidP="006479CC">
      <w:pPr>
        <w:rPr>
          <w:rFonts w:ascii="SassoonPrimaryInfant" w:hAnsi="SassoonPrimaryInfant"/>
          <w:sz w:val="24"/>
        </w:rPr>
      </w:pPr>
      <w:r w:rsidRPr="006479CC">
        <w:rPr>
          <w:rFonts w:ascii="SassoonPrimaryInfant" w:hAnsi="SassoonPrimaryInfant"/>
          <w:sz w:val="24"/>
        </w:rPr>
        <w:t>It is the responsibility of the Board of Governors, in liaison with the Principal, to monitor the effectiveness of the Anti-Bullying Policy.</w:t>
      </w:r>
    </w:p>
    <w:p w14:paraId="7E0FBA75" w14:textId="77777777" w:rsidR="00B41AF3" w:rsidRDefault="00B41AF3" w:rsidP="006479CC">
      <w:pPr>
        <w:rPr>
          <w:rFonts w:ascii="SassoonPrimaryInfant" w:hAnsi="SassoonPrimaryInfant"/>
          <w:b/>
          <w:sz w:val="24"/>
        </w:rPr>
      </w:pPr>
    </w:p>
    <w:p w14:paraId="3C710401" w14:textId="77777777" w:rsidR="006479CC" w:rsidRDefault="006479CC" w:rsidP="006479CC">
      <w:pPr>
        <w:rPr>
          <w:rFonts w:ascii="SassoonPrimaryInfant" w:hAnsi="SassoonPrimaryInfant"/>
          <w:sz w:val="24"/>
        </w:rPr>
      </w:pPr>
      <w:r w:rsidRPr="006479CC">
        <w:rPr>
          <w:rFonts w:ascii="SassoonPrimaryInfant" w:hAnsi="SassoonPrimaryInfant"/>
          <w:sz w:val="24"/>
        </w:rPr>
        <w:t xml:space="preserve">To appropriately monitor the effectiveness of the Anti-Bullying Policy, the Board of Governors shall: </w:t>
      </w:r>
    </w:p>
    <w:p w14:paraId="56B36A9C" w14:textId="77777777" w:rsidR="006479CC" w:rsidRPr="006479CC" w:rsidRDefault="006479CC" w:rsidP="006479CC">
      <w:pPr>
        <w:rPr>
          <w:rFonts w:ascii="SassoonPrimaryInfant" w:hAnsi="SassoonPrimaryInfant"/>
          <w:sz w:val="24"/>
        </w:rPr>
      </w:pPr>
    </w:p>
    <w:p w14:paraId="3C0DD11E" w14:textId="77777777" w:rsidR="006479CC" w:rsidRPr="006479CC" w:rsidRDefault="006479CC" w:rsidP="006479CC">
      <w:pPr>
        <w:pStyle w:val="ListParagraph"/>
        <w:numPr>
          <w:ilvl w:val="0"/>
          <w:numId w:val="26"/>
        </w:numPr>
        <w:rPr>
          <w:rFonts w:ascii="SassoonPrimaryInfant" w:hAnsi="SassoonPrimaryInfant"/>
          <w:sz w:val="24"/>
        </w:rPr>
      </w:pPr>
      <w:r w:rsidRPr="006479CC">
        <w:rPr>
          <w:rFonts w:ascii="SassoonPrimaryInfant" w:hAnsi="SassoonPrimaryInfant"/>
          <w:sz w:val="24"/>
        </w:rPr>
        <w:t xml:space="preserve">maintain a standing item on the agenda of each meeting of the Board where a report on recorded incidents of bullying will be noted </w:t>
      </w:r>
    </w:p>
    <w:p w14:paraId="791C3BB2" w14:textId="77777777" w:rsidR="006479CC" w:rsidRPr="006479CC" w:rsidRDefault="006479CC" w:rsidP="006479CC">
      <w:pPr>
        <w:pStyle w:val="ListParagraph"/>
        <w:numPr>
          <w:ilvl w:val="0"/>
          <w:numId w:val="26"/>
        </w:numPr>
        <w:rPr>
          <w:rFonts w:ascii="SassoonPrimaryInfant" w:hAnsi="SassoonPrimaryInfant"/>
          <w:sz w:val="24"/>
        </w:rPr>
      </w:pPr>
      <w:r w:rsidRPr="006479CC">
        <w:rPr>
          <w:rFonts w:ascii="SassoonPrimaryInfant" w:hAnsi="SassoonPrimaryInfant"/>
          <w:sz w:val="24"/>
        </w:rPr>
        <w:t xml:space="preserve">identify trends and priorities for action </w:t>
      </w:r>
    </w:p>
    <w:p w14:paraId="4B2B06A9" w14:textId="77777777" w:rsidR="006479CC" w:rsidRPr="006479CC" w:rsidRDefault="006479CC" w:rsidP="006479CC">
      <w:pPr>
        <w:pStyle w:val="ListParagraph"/>
        <w:numPr>
          <w:ilvl w:val="0"/>
          <w:numId w:val="26"/>
        </w:numPr>
        <w:rPr>
          <w:rFonts w:ascii="SassoonPrimaryInfant" w:hAnsi="SassoonPrimaryInfant"/>
          <w:sz w:val="24"/>
        </w:rPr>
      </w:pPr>
      <w:r w:rsidRPr="006479CC">
        <w:rPr>
          <w:rFonts w:ascii="SassoonPrimaryInfant" w:hAnsi="SassoonPrimaryInfant"/>
          <w:sz w:val="24"/>
        </w:rPr>
        <w:t xml:space="preserve">assess the effectiveness of strategies aimed at preventing bullying behaviour </w:t>
      </w:r>
    </w:p>
    <w:p w14:paraId="4CAB69EB" w14:textId="77777777" w:rsidR="006479CC" w:rsidRPr="006479CC" w:rsidRDefault="006479CC" w:rsidP="006479CC">
      <w:pPr>
        <w:pStyle w:val="ListParagraph"/>
        <w:numPr>
          <w:ilvl w:val="0"/>
          <w:numId w:val="26"/>
        </w:numPr>
        <w:rPr>
          <w:rFonts w:ascii="SassoonPrimaryInfant" w:hAnsi="SassoonPrimaryInfant"/>
          <w:sz w:val="24"/>
        </w:rPr>
      </w:pPr>
      <w:r w:rsidRPr="006479CC">
        <w:rPr>
          <w:rFonts w:ascii="SassoonPrimaryInfant" w:hAnsi="SassoonPrimaryInfant"/>
          <w:sz w:val="24"/>
        </w:rPr>
        <w:t>assess the effectiveness of strategies aimed at responding to bullying behaviour</w:t>
      </w:r>
    </w:p>
    <w:p w14:paraId="670B451E" w14:textId="77777777" w:rsidR="00B41AF3" w:rsidRDefault="00B41AF3" w:rsidP="006479CC">
      <w:pPr>
        <w:rPr>
          <w:rFonts w:ascii="SassoonPrimaryInfant" w:hAnsi="SassoonPrimaryInfant"/>
          <w:sz w:val="24"/>
        </w:rPr>
      </w:pPr>
    </w:p>
    <w:p w14:paraId="36678D8E" w14:textId="77777777" w:rsidR="006479CC" w:rsidRDefault="006479CC" w:rsidP="006479CC">
      <w:pPr>
        <w:rPr>
          <w:rFonts w:ascii="SassoonPrimaryInfant" w:hAnsi="SassoonPrimaryInfant"/>
          <w:sz w:val="24"/>
        </w:rPr>
      </w:pPr>
      <w:r w:rsidRPr="006479CC">
        <w:rPr>
          <w:rFonts w:ascii="SassoonPrimaryInfant" w:hAnsi="SassoonPrimaryInfant"/>
          <w:sz w:val="24"/>
        </w:rPr>
        <w:t xml:space="preserve">It is a legal requirement that the Anti-Bullying Policy be reviewed at intervals of no more than four years. It is our intention to review this policy on our standard </w:t>
      </w:r>
      <w:proofErr w:type="gramStart"/>
      <w:r w:rsidRPr="006479CC">
        <w:rPr>
          <w:rFonts w:ascii="SassoonPrimaryInfant" w:hAnsi="SassoonPrimaryInfant"/>
          <w:sz w:val="24"/>
        </w:rPr>
        <w:t>three</w:t>
      </w:r>
      <w:r w:rsidR="004F2F31">
        <w:rPr>
          <w:rFonts w:ascii="SassoonPrimaryInfant" w:hAnsi="SassoonPrimaryInfant"/>
          <w:sz w:val="24"/>
          <w:lang w:val="ga-IE"/>
        </w:rPr>
        <w:t xml:space="preserve"> </w:t>
      </w:r>
      <w:r w:rsidRPr="006479CC">
        <w:rPr>
          <w:rFonts w:ascii="SassoonPrimaryInfant" w:hAnsi="SassoonPrimaryInfant"/>
          <w:sz w:val="24"/>
        </w:rPr>
        <w:t>year</w:t>
      </w:r>
      <w:proofErr w:type="gramEnd"/>
      <w:r w:rsidRPr="006479CC">
        <w:rPr>
          <w:rFonts w:ascii="SassoonPrimaryInfant" w:hAnsi="SassoonPrimaryInfant"/>
          <w:sz w:val="24"/>
        </w:rPr>
        <w:t xml:space="preserve"> cycle or sooner if any incident or external policy change occurs which highlights the need for such a review or if directed to by the Department of Education and in light of new guidance. The next review should th</w:t>
      </w:r>
      <w:r>
        <w:rPr>
          <w:rFonts w:ascii="SassoonPrimaryInfant" w:hAnsi="SassoonPrimaryInfant"/>
          <w:sz w:val="24"/>
        </w:rPr>
        <w:t>erefore take place in the Autumn</w:t>
      </w:r>
      <w:r w:rsidRPr="006479CC">
        <w:rPr>
          <w:rFonts w:ascii="SassoonPrimaryInfant" w:hAnsi="SassoonPrimaryInfant"/>
          <w:sz w:val="24"/>
        </w:rPr>
        <w:t xml:space="preserve"> of 2024 if not before.</w:t>
      </w:r>
    </w:p>
    <w:p w14:paraId="3DAE4B84" w14:textId="77777777" w:rsidR="006479CC" w:rsidRDefault="006479CC" w:rsidP="006479CC">
      <w:pPr>
        <w:rPr>
          <w:rFonts w:ascii="SassoonPrimaryInfant" w:hAnsi="SassoonPrimaryInfant"/>
          <w:sz w:val="24"/>
        </w:rPr>
      </w:pPr>
    </w:p>
    <w:p w14:paraId="6293D301" w14:textId="77777777" w:rsidR="006479CC" w:rsidRPr="00DE5608" w:rsidRDefault="006479CC" w:rsidP="006479CC">
      <w:pPr>
        <w:rPr>
          <w:rFonts w:ascii="SassoonPrimaryInfant" w:hAnsi="SassoonPrimaryInfant"/>
          <w:b/>
          <w:sz w:val="24"/>
        </w:rPr>
      </w:pPr>
      <w:r w:rsidRPr="00DE5608">
        <w:rPr>
          <w:rFonts w:ascii="SassoonPrimaryInfant" w:hAnsi="SassoonPrimaryInfant"/>
          <w:b/>
          <w:sz w:val="24"/>
        </w:rPr>
        <w:t>13.</w:t>
      </w:r>
      <w:r w:rsidR="00A26606">
        <w:rPr>
          <w:rFonts w:ascii="SassoonPrimaryInfant" w:hAnsi="SassoonPrimaryInfant"/>
          <w:b/>
          <w:sz w:val="24"/>
          <w:lang w:val="ga-IE"/>
        </w:rPr>
        <w:t>0</w:t>
      </w:r>
      <w:r w:rsidRPr="00DE5608">
        <w:rPr>
          <w:rFonts w:ascii="SassoonPrimaryInfant" w:hAnsi="SassoonPrimaryInfant"/>
          <w:b/>
          <w:sz w:val="24"/>
        </w:rPr>
        <w:t xml:space="preserve"> Links to other school policies </w:t>
      </w:r>
    </w:p>
    <w:p w14:paraId="5C12B536" w14:textId="77777777" w:rsidR="006479CC" w:rsidRPr="006479CC" w:rsidRDefault="006479CC" w:rsidP="006479CC">
      <w:pPr>
        <w:rPr>
          <w:rFonts w:ascii="SassoonPrimaryInfant" w:hAnsi="SassoonPrimaryInfant"/>
          <w:sz w:val="24"/>
        </w:rPr>
      </w:pPr>
    </w:p>
    <w:p w14:paraId="54BECF61" w14:textId="77777777" w:rsidR="006479CC" w:rsidRPr="006479CC" w:rsidRDefault="006479CC" w:rsidP="006479CC">
      <w:pPr>
        <w:pStyle w:val="ListParagraph"/>
        <w:numPr>
          <w:ilvl w:val="0"/>
          <w:numId w:val="27"/>
        </w:numPr>
        <w:rPr>
          <w:rFonts w:ascii="SassoonPrimaryInfant" w:hAnsi="SassoonPrimaryInfant"/>
          <w:sz w:val="24"/>
        </w:rPr>
      </w:pPr>
      <w:r w:rsidRPr="006479CC">
        <w:rPr>
          <w:rFonts w:ascii="SassoonPrimaryInfant" w:hAnsi="SassoonPrimaryInfant"/>
          <w:sz w:val="24"/>
        </w:rPr>
        <w:t xml:space="preserve">The Anti-Bullying Policy forms part of the school’s overall Pastoral Care Policy. It links with the Child Protection/Safeguarding Policy in which the school outlines the steps it will take to protect children from harm and develop their personal safety strategies. </w:t>
      </w:r>
    </w:p>
    <w:p w14:paraId="37269242" w14:textId="77777777" w:rsidR="006479CC" w:rsidRPr="006479CC" w:rsidRDefault="006479CC" w:rsidP="006479CC">
      <w:pPr>
        <w:rPr>
          <w:rFonts w:ascii="SassoonPrimaryInfant" w:hAnsi="SassoonPrimaryInfant"/>
          <w:sz w:val="24"/>
        </w:rPr>
      </w:pPr>
    </w:p>
    <w:p w14:paraId="5DC5B588" w14:textId="77777777" w:rsidR="006479CC" w:rsidRPr="006479CC" w:rsidRDefault="006479CC" w:rsidP="006479CC">
      <w:pPr>
        <w:pStyle w:val="ListParagraph"/>
        <w:numPr>
          <w:ilvl w:val="0"/>
          <w:numId w:val="27"/>
        </w:numPr>
        <w:rPr>
          <w:rFonts w:ascii="SassoonPrimaryInfant" w:hAnsi="SassoonPrimaryInfant" w:cstheme="minorBidi"/>
          <w:sz w:val="28"/>
        </w:rPr>
      </w:pPr>
      <w:r w:rsidRPr="006479CC">
        <w:rPr>
          <w:rFonts w:ascii="SassoonPrimaryInfant" w:hAnsi="SassoonPrimaryInfant"/>
          <w:sz w:val="24"/>
        </w:rPr>
        <w:t>It also links with the school’s E-Safety Policy and Positive Behaviour Policy. The school outlines the types of behaviour which are considered to be appropriate and inappropriate along with the sanctions which will be used as part of the positive behaviour promotion process.</w:t>
      </w:r>
    </w:p>
    <w:p w14:paraId="04D20E28" w14:textId="77777777" w:rsidR="006479CC" w:rsidRPr="006479CC" w:rsidRDefault="006479CC" w:rsidP="006479CC">
      <w:pPr>
        <w:pStyle w:val="ListParagraph"/>
        <w:rPr>
          <w:rFonts w:ascii="SassoonPrimaryInfant" w:hAnsi="SassoonPrimaryInfant" w:cstheme="minorBidi"/>
          <w:sz w:val="28"/>
        </w:rPr>
      </w:pPr>
    </w:p>
    <w:p w14:paraId="0975CFA7" w14:textId="77777777" w:rsidR="006479CC" w:rsidRPr="006479CC" w:rsidRDefault="006479CC" w:rsidP="006479CC">
      <w:pPr>
        <w:rPr>
          <w:rFonts w:ascii="SassoonPrimaryInfant" w:hAnsi="SassoonPrimaryInfant"/>
          <w:sz w:val="28"/>
        </w:rPr>
      </w:pPr>
    </w:p>
    <w:p w14:paraId="07ABF936" w14:textId="77777777" w:rsidR="006479CC" w:rsidRPr="006479CC" w:rsidRDefault="006479CC" w:rsidP="006479CC">
      <w:pPr>
        <w:pStyle w:val="ListParagraph"/>
        <w:rPr>
          <w:rFonts w:ascii="SassoonPrimaryInfant" w:hAnsi="SassoonPrimaryInfant" w:cstheme="minorBidi"/>
          <w:sz w:val="24"/>
        </w:rPr>
      </w:pPr>
    </w:p>
    <w:p w14:paraId="6B84414A" w14:textId="77777777" w:rsidR="006479CC" w:rsidRPr="006479CC" w:rsidRDefault="006479CC" w:rsidP="006479CC">
      <w:pPr>
        <w:rPr>
          <w:rFonts w:ascii="SassoonPrimaryInfant" w:hAnsi="SassoonPrimaryInfant"/>
          <w:sz w:val="24"/>
        </w:rPr>
      </w:pPr>
    </w:p>
    <w:p w14:paraId="4BC9A852" w14:textId="77777777" w:rsidR="006724E4" w:rsidRPr="006479CC" w:rsidRDefault="006724E4" w:rsidP="00854AB0">
      <w:pPr>
        <w:rPr>
          <w:rFonts w:ascii="SassoonPrimaryInfant" w:hAnsi="SassoonPrimaryInfant" w:cs="Arial"/>
          <w:b/>
          <w:i/>
          <w:sz w:val="24"/>
        </w:rPr>
      </w:pPr>
    </w:p>
    <w:p w14:paraId="124B361F" w14:textId="77777777" w:rsidR="006724E4" w:rsidRPr="006479CC" w:rsidRDefault="006724E4" w:rsidP="006724E4">
      <w:pPr>
        <w:rPr>
          <w:rFonts w:ascii="SassoonPrimaryInfant" w:hAnsi="SassoonPrimaryInfant" w:cs="Arial"/>
          <w:sz w:val="32"/>
        </w:rPr>
      </w:pPr>
    </w:p>
    <w:p w14:paraId="6A67FF0D" w14:textId="77777777" w:rsidR="009C38CE" w:rsidRPr="006479CC" w:rsidRDefault="009C38CE" w:rsidP="009C38CE">
      <w:pPr>
        <w:rPr>
          <w:rFonts w:ascii="SassoonPrimaryInfant" w:hAnsi="SassoonPrimaryInfant"/>
          <w:sz w:val="28"/>
        </w:rPr>
      </w:pPr>
    </w:p>
    <w:p w14:paraId="32B093FA" w14:textId="77777777" w:rsidR="009C38CE" w:rsidRDefault="009C38CE" w:rsidP="009C38CE">
      <w:pPr>
        <w:rPr>
          <w:rFonts w:ascii="SassoonPrimaryInfant" w:hAnsi="SassoonPrimaryInfant"/>
          <w:sz w:val="28"/>
        </w:rPr>
      </w:pPr>
    </w:p>
    <w:p w14:paraId="3B29BA22" w14:textId="77777777" w:rsidR="00142A0E" w:rsidRDefault="00142A0E" w:rsidP="009C38CE">
      <w:pPr>
        <w:rPr>
          <w:rFonts w:ascii="SassoonPrimaryInfant" w:hAnsi="SassoonPrimaryInfant"/>
          <w:sz w:val="28"/>
        </w:rPr>
      </w:pPr>
    </w:p>
    <w:p w14:paraId="4AD67BCC" w14:textId="77777777" w:rsidR="00142A0E" w:rsidRDefault="00142A0E" w:rsidP="009C38CE">
      <w:pPr>
        <w:rPr>
          <w:rFonts w:ascii="SassoonPrimaryInfant" w:hAnsi="SassoonPrimaryInfant"/>
          <w:sz w:val="28"/>
        </w:rPr>
      </w:pPr>
    </w:p>
    <w:p w14:paraId="21582BF6" w14:textId="77777777" w:rsidR="00142A0E" w:rsidRDefault="00142A0E" w:rsidP="009C38CE">
      <w:pPr>
        <w:rPr>
          <w:rFonts w:ascii="SassoonPrimaryInfant" w:hAnsi="SassoonPrimaryInfant"/>
          <w:sz w:val="28"/>
        </w:rPr>
      </w:pPr>
    </w:p>
    <w:p w14:paraId="4E9B3097" w14:textId="77777777" w:rsidR="00B41AF3" w:rsidRDefault="00B41AF3" w:rsidP="009C38CE">
      <w:pPr>
        <w:rPr>
          <w:rFonts w:ascii="SassoonPrimaryInfant" w:hAnsi="SassoonPrimaryInfant"/>
          <w:sz w:val="28"/>
        </w:rPr>
      </w:pPr>
    </w:p>
    <w:p w14:paraId="32A401D9" w14:textId="77777777" w:rsidR="00B41AF3" w:rsidRDefault="00B41AF3" w:rsidP="009C38CE">
      <w:pPr>
        <w:rPr>
          <w:rFonts w:ascii="SassoonPrimaryInfant" w:hAnsi="SassoonPrimaryInfant"/>
          <w:sz w:val="28"/>
        </w:rPr>
      </w:pPr>
    </w:p>
    <w:p w14:paraId="58E7B85F" w14:textId="77777777" w:rsidR="00B41AF3" w:rsidRDefault="00B41AF3" w:rsidP="009C38CE">
      <w:pPr>
        <w:rPr>
          <w:rFonts w:ascii="SassoonPrimaryInfant" w:hAnsi="SassoonPrimaryInfant"/>
          <w:sz w:val="28"/>
        </w:rPr>
      </w:pPr>
    </w:p>
    <w:p w14:paraId="4C990CD9" w14:textId="77777777" w:rsidR="00B41AF3" w:rsidRDefault="00B41AF3" w:rsidP="009C38CE">
      <w:pPr>
        <w:rPr>
          <w:rFonts w:ascii="SassoonPrimaryInfant" w:hAnsi="SassoonPrimaryInfant"/>
          <w:sz w:val="28"/>
        </w:rPr>
      </w:pPr>
    </w:p>
    <w:p w14:paraId="268EAFBC" w14:textId="77777777" w:rsidR="00B41AF3" w:rsidRDefault="00B41AF3" w:rsidP="009C38CE">
      <w:pPr>
        <w:rPr>
          <w:rFonts w:ascii="SassoonPrimaryInfant" w:hAnsi="SassoonPrimaryInfant"/>
          <w:sz w:val="28"/>
        </w:rPr>
      </w:pPr>
    </w:p>
    <w:p w14:paraId="4AF87D0A" w14:textId="5A1AC41A" w:rsidR="00142A0E" w:rsidRDefault="00142A0E" w:rsidP="009C38CE">
      <w:pPr>
        <w:rPr>
          <w:rFonts w:ascii="SassoonPrimaryInfant" w:hAnsi="SassoonPrimaryInfant"/>
          <w:sz w:val="28"/>
        </w:rPr>
      </w:pPr>
      <w:r>
        <w:rPr>
          <w:rFonts w:ascii="SassoonPrimaryInfant" w:hAnsi="SassoonPrimaryInfant"/>
          <w:sz w:val="28"/>
        </w:rPr>
        <w:lastRenderedPageBreak/>
        <w:t>Appendix 1</w:t>
      </w:r>
    </w:p>
    <w:p w14:paraId="39E1B5E2" w14:textId="0A4D3927" w:rsidR="00142A0E" w:rsidRPr="006479CC" w:rsidRDefault="00424AA9" w:rsidP="009C38CE">
      <w:pPr>
        <w:rPr>
          <w:rFonts w:ascii="SassoonPrimaryInfant" w:hAnsi="SassoonPrimaryInfant"/>
          <w:sz w:val="28"/>
        </w:rPr>
      </w:pPr>
      <w:r w:rsidRPr="00424AA9">
        <w:rPr>
          <w:rFonts w:ascii="SassoonPrimaryInfant" w:hAnsi="SassoonPrimaryInfant"/>
          <w:noProof/>
          <w:sz w:val="28"/>
        </w:rPr>
        <w:drawing>
          <wp:anchor distT="0" distB="0" distL="114300" distR="114300" simplePos="0" relativeHeight="251663360" behindDoc="0" locked="0" layoutInCell="1" allowOverlap="1" wp14:anchorId="4CBF89BF" wp14:editId="4F96346E">
            <wp:simplePos x="0" y="0"/>
            <wp:positionH relativeFrom="margin">
              <wp:align>left</wp:align>
            </wp:positionH>
            <wp:positionV relativeFrom="paragraph">
              <wp:posOffset>6033</wp:posOffset>
            </wp:positionV>
            <wp:extent cx="5879846" cy="859599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79846" cy="8595995"/>
                    </a:xfrm>
                    <a:prstGeom prst="rect">
                      <a:avLst/>
                    </a:prstGeom>
                  </pic:spPr>
                </pic:pic>
              </a:graphicData>
            </a:graphic>
            <wp14:sizeRelH relativeFrom="margin">
              <wp14:pctWidth>0</wp14:pctWidth>
            </wp14:sizeRelH>
            <wp14:sizeRelV relativeFrom="margin">
              <wp14:pctHeight>0</wp14:pctHeight>
            </wp14:sizeRelV>
          </wp:anchor>
        </w:drawing>
      </w:r>
    </w:p>
    <w:p w14:paraId="230B835C" w14:textId="01789733" w:rsidR="00893FDD" w:rsidRPr="006479CC" w:rsidRDefault="00893FDD" w:rsidP="00893FDD">
      <w:pPr>
        <w:rPr>
          <w:rFonts w:ascii="SassoonPrimaryInfant" w:hAnsi="SassoonPrimaryInfant"/>
          <w:sz w:val="24"/>
        </w:rPr>
      </w:pPr>
    </w:p>
    <w:p w14:paraId="0BBB1540" w14:textId="77777777" w:rsidR="007C0AF7" w:rsidRPr="006479CC" w:rsidRDefault="007C0AF7" w:rsidP="007C0AF7">
      <w:pPr>
        <w:rPr>
          <w:rFonts w:ascii="SassoonPrimaryInfant" w:hAnsi="SassoonPrimaryInfant"/>
          <w:sz w:val="32"/>
          <w:lang w:val="ga-IE"/>
        </w:rPr>
      </w:pPr>
    </w:p>
    <w:p w14:paraId="232AEDE7" w14:textId="77777777" w:rsidR="00C1381A" w:rsidRPr="00380259" w:rsidRDefault="00C1381A" w:rsidP="00A17C76">
      <w:pPr>
        <w:rPr>
          <w:rFonts w:ascii="SassoonPrimaryInfant" w:hAnsi="SassoonPrimaryInfant"/>
          <w:sz w:val="28"/>
          <w:szCs w:val="24"/>
        </w:rPr>
      </w:pPr>
    </w:p>
    <w:p w14:paraId="40F56C7E" w14:textId="77777777" w:rsidR="00921DE7" w:rsidRPr="00380259" w:rsidRDefault="00921DE7">
      <w:pPr>
        <w:rPr>
          <w:rFonts w:ascii="SassoonPrimaryInfant" w:hAnsi="SassoonPrimaryInfant"/>
          <w:sz w:val="36"/>
        </w:rPr>
      </w:pPr>
    </w:p>
    <w:p w14:paraId="224FF2BF" w14:textId="77777777" w:rsidR="005C2CE3" w:rsidRDefault="005C2CE3">
      <w:pPr>
        <w:rPr>
          <w:rFonts w:ascii="SassoonPrimaryInfant" w:hAnsi="SassoonPrimaryInfant"/>
          <w:sz w:val="36"/>
          <w:lang w:val="ga-IE"/>
        </w:rPr>
      </w:pPr>
    </w:p>
    <w:p w14:paraId="70203C1C" w14:textId="77777777" w:rsidR="00142A0E" w:rsidRDefault="00142A0E">
      <w:pPr>
        <w:rPr>
          <w:rFonts w:ascii="SassoonPrimaryInfant" w:hAnsi="SassoonPrimaryInfant"/>
          <w:sz w:val="36"/>
          <w:lang w:val="ga-IE"/>
        </w:rPr>
      </w:pPr>
    </w:p>
    <w:p w14:paraId="1FAEFD41" w14:textId="77777777" w:rsidR="00142A0E" w:rsidRDefault="00142A0E">
      <w:pPr>
        <w:rPr>
          <w:rFonts w:ascii="SassoonPrimaryInfant" w:hAnsi="SassoonPrimaryInfant"/>
          <w:sz w:val="36"/>
          <w:lang w:val="ga-IE"/>
        </w:rPr>
      </w:pPr>
    </w:p>
    <w:p w14:paraId="17365C7D" w14:textId="77777777" w:rsidR="00142A0E" w:rsidRDefault="00142A0E">
      <w:pPr>
        <w:rPr>
          <w:rFonts w:ascii="SassoonPrimaryInfant" w:hAnsi="SassoonPrimaryInfant"/>
          <w:sz w:val="36"/>
          <w:lang w:val="ga-IE"/>
        </w:rPr>
      </w:pPr>
    </w:p>
    <w:p w14:paraId="1B86F1E4" w14:textId="77777777" w:rsidR="00142A0E" w:rsidRDefault="00142A0E">
      <w:pPr>
        <w:rPr>
          <w:rFonts w:ascii="SassoonPrimaryInfant" w:hAnsi="SassoonPrimaryInfant"/>
          <w:sz w:val="36"/>
          <w:lang w:val="ga-IE"/>
        </w:rPr>
      </w:pPr>
    </w:p>
    <w:p w14:paraId="22FA8070" w14:textId="77777777" w:rsidR="00142A0E" w:rsidRDefault="00142A0E">
      <w:pPr>
        <w:rPr>
          <w:rFonts w:ascii="SassoonPrimaryInfant" w:hAnsi="SassoonPrimaryInfant"/>
          <w:sz w:val="36"/>
          <w:lang w:val="ga-IE"/>
        </w:rPr>
      </w:pPr>
    </w:p>
    <w:p w14:paraId="7F1DFC89" w14:textId="77777777" w:rsidR="00142A0E" w:rsidRDefault="00142A0E">
      <w:pPr>
        <w:rPr>
          <w:rFonts w:ascii="SassoonPrimaryInfant" w:hAnsi="SassoonPrimaryInfant"/>
          <w:sz w:val="36"/>
          <w:lang w:val="ga-IE"/>
        </w:rPr>
      </w:pPr>
    </w:p>
    <w:p w14:paraId="3C6E0849" w14:textId="77777777" w:rsidR="00142A0E" w:rsidRDefault="00142A0E">
      <w:pPr>
        <w:rPr>
          <w:rFonts w:ascii="SassoonPrimaryInfant" w:hAnsi="SassoonPrimaryInfant"/>
          <w:sz w:val="36"/>
          <w:lang w:val="ga-IE"/>
        </w:rPr>
      </w:pPr>
    </w:p>
    <w:p w14:paraId="64409D60" w14:textId="77777777" w:rsidR="00142A0E" w:rsidRDefault="00142A0E">
      <w:pPr>
        <w:rPr>
          <w:rFonts w:ascii="SassoonPrimaryInfant" w:hAnsi="SassoonPrimaryInfant"/>
          <w:sz w:val="36"/>
          <w:lang w:val="ga-IE"/>
        </w:rPr>
      </w:pPr>
    </w:p>
    <w:p w14:paraId="1DE2694F" w14:textId="77777777" w:rsidR="00142A0E" w:rsidRDefault="00142A0E">
      <w:pPr>
        <w:rPr>
          <w:rFonts w:ascii="SassoonPrimaryInfant" w:hAnsi="SassoonPrimaryInfant"/>
          <w:sz w:val="36"/>
          <w:lang w:val="ga-IE"/>
        </w:rPr>
      </w:pPr>
    </w:p>
    <w:p w14:paraId="11EEB1BA" w14:textId="77777777" w:rsidR="00142A0E" w:rsidRDefault="00142A0E">
      <w:pPr>
        <w:rPr>
          <w:rFonts w:ascii="SassoonPrimaryInfant" w:hAnsi="SassoonPrimaryInfant"/>
          <w:sz w:val="36"/>
          <w:lang w:val="ga-IE"/>
        </w:rPr>
      </w:pPr>
    </w:p>
    <w:p w14:paraId="0D24DEA0" w14:textId="77777777" w:rsidR="00142A0E" w:rsidRDefault="00142A0E">
      <w:pPr>
        <w:rPr>
          <w:rFonts w:ascii="SassoonPrimaryInfant" w:hAnsi="SassoonPrimaryInfant"/>
          <w:sz w:val="36"/>
          <w:lang w:val="ga-IE"/>
        </w:rPr>
      </w:pPr>
    </w:p>
    <w:p w14:paraId="2840DA47" w14:textId="77777777" w:rsidR="00756402" w:rsidRDefault="00756402">
      <w:pPr>
        <w:rPr>
          <w:rFonts w:ascii="SassoonPrimaryInfant" w:hAnsi="SassoonPrimaryInfant"/>
          <w:sz w:val="36"/>
          <w:lang w:val="ga-IE"/>
        </w:rPr>
      </w:pPr>
    </w:p>
    <w:p w14:paraId="5B029422" w14:textId="77777777" w:rsidR="00756402" w:rsidRDefault="00756402">
      <w:pPr>
        <w:rPr>
          <w:rFonts w:ascii="SassoonPrimaryInfant" w:hAnsi="SassoonPrimaryInfant"/>
          <w:sz w:val="36"/>
          <w:lang w:val="ga-IE"/>
        </w:rPr>
      </w:pPr>
    </w:p>
    <w:p w14:paraId="0CF9BAFD" w14:textId="77777777" w:rsidR="00756402" w:rsidRDefault="00756402">
      <w:pPr>
        <w:rPr>
          <w:rFonts w:ascii="SassoonPrimaryInfant" w:hAnsi="SassoonPrimaryInfant"/>
          <w:sz w:val="36"/>
          <w:lang w:val="ga-IE"/>
        </w:rPr>
      </w:pPr>
    </w:p>
    <w:p w14:paraId="63873F32" w14:textId="7169F68F" w:rsidR="00B41AF3" w:rsidRDefault="00B41AF3">
      <w:pPr>
        <w:rPr>
          <w:rFonts w:ascii="SassoonPrimaryInfant" w:hAnsi="SassoonPrimaryInfant"/>
          <w:sz w:val="36"/>
          <w:lang w:val="ga-IE"/>
        </w:rPr>
      </w:pPr>
      <w:proofErr w:type="spellStart"/>
      <w:r>
        <w:rPr>
          <w:rFonts w:ascii="SassoonPrimaryInfant" w:hAnsi="SassoonPrimaryInfant"/>
          <w:sz w:val="36"/>
          <w:lang w:val="ga-IE"/>
        </w:rPr>
        <w:lastRenderedPageBreak/>
        <w:t>Appendix</w:t>
      </w:r>
      <w:proofErr w:type="spellEnd"/>
      <w:r>
        <w:rPr>
          <w:rFonts w:ascii="SassoonPrimaryInfant" w:hAnsi="SassoonPrimaryInfant"/>
          <w:sz w:val="36"/>
          <w:lang w:val="ga-IE"/>
        </w:rPr>
        <w:t xml:space="preserve"> </w:t>
      </w:r>
      <w:r w:rsidR="004D4D8C">
        <w:rPr>
          <w:rFonts w:ascii="SassoonPrimaryInfant" w:hAnsi="SassoonPrimaryInfant"/>
          <w:sz w:val="36"/>
          <w:lang w:val="ga-IE"/>
        </w:rPr>
        <w:t>2</w:t>
      </w:r>
      <w:r>
        <w:rPr>
          <w:rFonts w:ascii="SassoonPrimaryInfant" w:hAnsi="SassoonPrimaryInfant"/>
          <w:sz w:val="36"/>
          <w:lang w:val="ga-IE"/>
        </w:rPr>
        <w:t xml:space="preserve"> </w:t>
      </w:r>
      <w:r w:rsidR="004F2F31">
        <w:rPr>
          <w:rFonts w:ascii="SassoonPrimaryInfant" w:hAnsi="SassoonPrimaryInfant"/>
          <w:sz w:val="36"/>
          <w:lang w:val="ga-IE"/>
        </w:rPr>
        <w:t xml:space="preserve">– </w:t>
      </w:r>
      <w:proofErr w:type="spellStart"/>
      <w:r w:rsidR="004F2F31">
        <w:rPr>
          <w:rFonts w:ascii="SassoonPrimaryInfant" w:hAnsi="SassoonPrimaryInfant"/>
          <w:sz w:val="36"/>
          <w:lang w:val="ga-IE"/>
        </w:rPr>
        <w:t>Bullying</w:t>
      </w:r>
      <w:proofErr w:type="spellEnd"/>
      <w:r w:rsidR="004F2F31">
        <w:rPr>
          <w:rFonts w:ascii="SassoonPrimaryInfant" w:hAnsi="SassoonPrimaryInfant"/>
          <w:sz w:val="36"/>
          <w:lang w:val="ga-IE"/>
        </w:rPr>
        <w:t xml:space="preserve"> </w:t>
      </w:r>
      <w:proofErr w:type="spellStart"/>
      <w:r w:rsidR="004F2F31">
        <w:rPr>
          <w:rFonts w:ascii="SassoonPrimaryInfant" w:hAnsi="SassoonPrimaryInfant"/>
          <w:sz w:val="36"/>
          <w:lang w:val="ga-IE"/>
        </w:rPr>
        <w:t>concern</w:t>
      </w:r>
      <w:proofErr w:type="spellEnd"/>
      <w:r w:rsidR="004F2F31">
        <w:rPr>
          <w:rFonts w:ascii="SassoonPrimaryInfant" w:hAnsi="SassoonPrimaryInfant"/>
          <w:sz w:val="36"/>
          <w:lang w:val="ga-IE"/>
        </w:rPr>
        <w:t xml:space="preserve"> </w:t>
      </w:r>
      <w:proofErr w:type="spellStart"/>
      <w:r w:rsidR="004F2F31">
        <w:rPr>
          <w:rFonts w:ascii="SassoonPrimaryInfant" w:hAnsi="SassoonPrimaryInfant"/>
          <w:sz w:val="36"/>
          <w:lang w:val="ga-IE"/>
        </w:rPr>
        <w:t>assessment</w:t>
      </w:r>
      <w:proofErr w:type="spellEnd"/>
      <w:r w:rsidR="004F2F31">
        <w:rPr>
          <w:rFonts w:ascii="SassoonPrimaryInfant" w:hAnsi="SassoonPrimaryInfant"/>
          <w:sz w:val="36"/>
          <w:lang w:val="ga-IE"/>
        </w:rPr>
        <w:t xml:space="preserve"> form</w:t>
      </w:r>
    </w:p>
    <w:p w14:paraId="56903F59" w14:textId="77777777" w:rsidR="004F2F31" w:rsidRDefault="004F2F31" w:rsidP="004F2F31">
      <w:pPr>
        <w:rPr>
          <w:rFonts w:ascii="Arial" w:hAnsi="Arial" w:cs="Arial"/>
          <w:b/>
          <w:sz w:val="24"/>
          <w:szCs w:val="24"/>
        </w:rPr>
      </w:pPr>
      <w:r>
        <w:rPr>
          <w:rFonts w:ascii="Arial" w:hAnsi="Arial" w:cs="Arial"/>
          <w:b/>
          <w:sz w:val="24"/>
          <w:szCs w:val="24"/>
        </w:rPr>
        <w:t>Incident Date:</w:t>
      </w:r>
      <w:r>
        <w:rPr>
          <w:rFonts w:ascii="Arial" w:hAnsi="Arial" w:cs="Arial"/>
          <w:b/>
          <w:sz w:val="24"/>
          <w:szCs w:val="24"/>
        </w:rPr>
        <w:tab/>
      </w:r>
    </w:p>
    <w:p w14:paraId="76DB1F88" w14:textId="77777777" w:rsidR="004F2F31" w:rsidRDefault="004F2F31" w:rsidP="004F2F31">
      <w:pPr>
        <w:rPr>
          <w:rFonts w:ascii="Arial" w:hAnsi="Arial"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4F2F31" w14:paraId="00540B3D" w14:textId="77777777" w:rsidTr="004F2F31">
        <w:tc>
          <w:tcPr>
            <w:tcW w:w="2119" w:type="dxa"/>
          </w:tcPr>
          <w:p w14:paraId="4F559B51" w14:textId="77777777" w:rsidR="004F2F31" w:rsidRDefault="004F2F31" w:rsidP="004F2F31">
            <w:pPr>
              <w:rPr>
                <w:rFonts w:ascii="Arial" w:hAnsi="Arial" w:cs="Arial"/>
                <w:b/>
              </w:rPr>
            </w:pPr>
            <w:r>
              <w:rPr>
                <w:rFonts w:ascii="Arial" w:hAnsi="Arial" w:cs="Arial"/>
                <w:b/>
              </w:rPr>
              <w:t>Pupils Involved</w:t>
            </w:r>
          </w:p>
        </w:tc>
        <w:tc>
          <w:tcPr>
            <w:tcW w:w="1521" w:type="dxa"/>
          </w:tcPr>
          <w:p w14:paraId="22345675" w14:textId="77777777" w:rsidR="004F2F31" w:rsidRDefault="004F2F31" w:rsidP="004F2F31">
            <w:pPr>
              <w:rPr>
                <w:rFonts w:ascii="Arial" w:hAnsi="Arial" w:cs="Arial"/>
                <w:b/>
              </w:rPr>
            </w:pPr>
            <w:r>
              <w:rPr>
                <w:rFonts w:ascii="Arial" w:hAnsi="Arial" w:cs="Arial"/>
                <w:b/>
              </w:rPr>
              <w:t>Role</w:t>
            </w:r>
          </w:p>
        </w:tc>
        <w:tc>
          <w:tcPr>
            <w:tcW w:w="1583" w:type="dxa"/>
          </w:tcPr>
          <w:p w14:paraId="4CE58CC9" w14:textId="77777777" w:rsidR="004F2F31" w:rsidRDefault="004F2F31" w:rsidP="004F2F31">
            <w:pPr>
              <w:rPr>
                <w:rFonts w:ascii="Arial" w:hAnsi="Arial" w:cs="Arial"/>
                <w:b/>
              </w:rPr>
            </w:pPr>
            <w:r>
              <w:rPr>
                <w:rFonts w:ascii="Arial" w:hAnsi="Arial" w:cs="Arial"/>
                <w:b/>
              </w:rPr>
              <w:t>Incident Date</w:t>
            </w:r>
          </w:p>
        </w:tc>
        <w:tc>
          <w:tcPr>
            <w:tcW w:w="1666" w:type="dxa"/>
          </w:tcPr>
          <w:p w14:paraId="1D56E366" w14:textId="77777777" w:rsidR="004F2F31" w:rsidRDefault="004F2F31" w:rsidP="004F2F31">
            <w:pPr>
              <w:rPr>
                <w:rFonts w:ascii="Arial" w:hAnsi="Arial" w:cs="Arial"/>
                <w:b/>
              </w:rPr>
            </w:pPr>
            <w:r>
              <w:rPr>
                <w:rFonts w:ascii="Arial" w:hAnsi="Arial" w:cs="Arial"/>
                <w:b/>
              </w:rPr>
              <w:t>Gender</w:t>
            </w:r>
          </w:p>
        </w:tc>
        <w:tc>
          <w:tcPr>
            <w:tcW w:w="1385" w:type="dxa"/>
          </w:tcPr>
          <w:p w14:paraId="295E7482" w14:textId="77777777" w:rsidR="004F2F31" w:rsidRDefault="004F2F31" w:rsidP="004F2F31">
            <w:pPr>
              <w:rPr>
                <w:rFonts w:ascii="Arial" w:hAnsi="Arial" w:cs="Arial"/>
                <w:b/>
              </w:rPr>
            </w:pPr>
            <w:r>
              <w:rPr>
                <w:rFonts w:ascii="Arial" w:hAnsi="Arial" w:cs="Arial"/>
                <w:b/>
              </w:rPr>
              <w:t>DOB</w:t>
            </w:r>
          </w:p>
        </w:tc>
        <w:tc>
          <w:tcPr>
            <w:tcW w:w="1528" w:type="dxa"/>
          </w:tcPr>
          <w:p w14:paraId="27A85866" w14:textId="77777777" w:rsidR="004F2F31" w:rsidRDefault="004F2F31" w:rsidP="004F2F31">
            <w:pPr>
              <w:rPr>
                <w:rFonts w:ascii="Arial" w:hAnsi="Arial" w:cs="Arial"/>
                <w:b/>
              </w:rPr>
            </w:pPr>
            <w:r>
              <w:rPr>
                <w:rFonts w:ascii="Arial" w:hAnsi="Arial" w:cs="Arial"/>
                <w:b/>
              </w:rPr>
              <w:t>Year and Reg</w:t>
            </w:r>
          </w:p>
        </w:tc>
      </w:tr>
      <w:tr w:rsidR="004F2F31" w14:paraId="2578671D" w14:textId="77777777" w:rsidTr="004F2F31">
        <w:tc>
          <w:tcPr>
            <w:tcW w:w="2119" w:type="dxa"/>
          </w:tcPr>
          <w:p w14:paraId="333FCFE5" w14:textId="77777777" w:rsidR="004F2F31" w:rsidRDefault="004F2F31" w:rsidP="004F2F31">
            <w:pPr>
              <w:rPr>
                <w:rFonts w:ascii="Arial" w:hAnsi="Arial" w:cs="Arial"/>
              </w:rPr>
            </w:pPr>
          </w:p>
        </w:tc>
        <w:tc>
          <w:tcPr>
            <w:tcW w:w="1521" w:type="dxa"/>
          </w:tcPr>
          <w:p w14:paraId="32174887" w14:textId="77777777" w:rsidR="004F2F31" w:rsidRDefault="004F2F31" w:rsidP="004F2F31">
            <w:pPr>
              <w:rPr>
                <w:rFonts w:ascii="Arial" w:hAnsi="Arial" w:cs="Arial"/>
              </w:rPr>
            </w:pPr>
          </w:p>
        </w:tc>
        <w:tc>
          <w:tcPr>
            <w:tcW w:w="1583" w:type="dxa"/>
          </w:tcPr>
          <w:p w14:paraId="42463E15" w14:textId="77777777" w:rsidR="004F2F31" w:rsidRDefault="004F2F31" w:rsidP="004F2F31">
            <w:pPr>
              <w:rPr>
                <w:rFonts w:ascii="Arial" w:hAnsi="Arial" w:cs="Arial"/>
              </w:rPr>
            </w:pPr>
          </w:p>
        </w:tc>
        <w:tc>
          <w:tcPr>
            <w:tcW w:w="1666" w:type="dxa"/>
          </w:tcPr>
          <w:p w14:paraId="1BC879B5" w14:textId="77777777" w:rsidR="004F2F31" w:rsidRDefault="004F2F31" w:rsidP="004F2F31">
            <w:pPr>
              <w:rPr>
                <w:rFonts w:ascii="Arial" w:hAnsi="Arial" w:cs="Arial"/>
              </w:rPr>
            </w:pPr>
          </w:p>
        </w:tc>
        <w:tc>
          <w:tcPr>
            <w:tcW w:w="1385" w:type="dxa"/>
          </w:tcPr>
          <w:p w14:paraId="74F1D291" w14:textId="77777777" w:rsidR="004F2F31" w:rsidRDefault="004F2F31" w:rsidP="004F2F31">
            <w:pPr>
              <w:rPr>
                <w:rFonts w:ascii="Arial" w:hAnsi="Arial" w:cs="Arial"/>
              </w:rPr>
            </w:pPr>
          </w:p>
        </w:tc>
        <w:tc>
          <w:tcPr>
            <w:tcW w:w="1528" w:type="dxa"/>
          </w:tcPr>
          <w:p w14:paraId="7C27FF41" w14:textId="77777777" w:rsidR="004F2F31" w:rsidRDefault="004F2F31" w:rsidP="004F2F31">
            <w:pPr>
              <w:rPr>
                <w:rFonts w:ascii="Arial" w:hAnsi="Arial" w:cs="Arial"/>
              </w:rPr>
            </w:pPr>
          </w:p>
        </w:tc>
      </w:tr>
      <w:tr w:rsidR="004F2F31" w14:paraId="106CFB1F" w14:textId="77777777" w:rsidTr="004F2F31">
        <w:tc>
          <w:tcPr>
            <w:tcW w:w="2119" w:type="dxa"/>
          </w:tcPr>
          <w:p w14:paraId="171878D0" w14:textId="77777777" w:rsidR="004F2F31" w:rsidRDefault="004F2F31" w:rsidP="004F2F31">
            <w:pPr>
              <w:rPr>
                <w:rFonts w:ascii="Arial" w:hAnsi="Arial" w:cs="Arial"/>
              </w:rPr>
            </w:pPr>
          </w:p>
        </w:tc>
        <w:tc>
          <w:tcPr>
            <w:tcW w:w="1521" w:type="dxa"/>
          </w:tcPr>
          <w:p w14:paraId="20DF7CA9" w14:textId="77777777" w:rsidR="004F2F31" w:rsidRDefault="004F2F31" w:rsidP="004F2F31">
            <w:pPr>
              <w:rPr>
                <w:rFonts w:ascii="Arial" w:hAnsi="Arial" w:cs="Arial"/>
              </w:rPr>
            </w:pPr>
          </w:p>
        </w:tc>
        <w:tc>
          <w:tcPr>
            <w:tcW w:w="1583" w:type="dxa"/>
          </w:tcPr>
          <w:p w14:paraId="38BE229B" w14:textId="77777777" w:rsidR="004F2F31" w:rsidRDefault="004F2F31" w:rsidP="004F2F31">
            <w:pPr>
              <w:rPr>
                <w:rFonts w:ascii="Arial" w:hAnsi="Arial" w:cs="Arial"/>
              </w:rPr>
            </w:pPr>
          </w:p>
        </w:tc>
        <w:tc>
          <w:tcPr>
            <w:tcW w:w="1666" w:type="dxa"/>
          </w:tcPr>
          <w:p w14:paraId="71426B86" w14:textId="77777777" w:rsidR="004F2F31" w:rsidRDefault="004F2F31" w:rsidP="004F2F31">
            <w:pPr>
              <w:rPr>
                <w:rFonts w:ascii="Arial" w:hAnsi="Arial" w:cs="Arial"/>
              </w:rPr>
            </w:pPr>
          </w:p>
        </w:tc>
        <w:tc>
          <w:tcPr>
            <w:tcW w:w="1385" w:type="dxa"/>
          </w:tcPr>
          <w:p w14:paraId="1C23DE01" w14:textId="77777777" w:rsidR="004F2F31" w:rsidRDefault="004F2F31" w:rsidP="004F2F31">
            <w:pPr>
              <w:rPr>
                <w:rFonts w:ascii="Arial" w:hAnsi="Arial" w:cs="Arial"/>
              </w:rPr>
            </w:pPr>
          </w:p>
        </w:tc>
        <w:tc>
          <w:tcPr>
            <w:tcW w:w="1528" w:type="dxa"/>
          </w:tcPr>
          <w:p w14:paraId="27089C9D" w14:textId="77777777" w:rsidR="004F2F31" w:rsidRDefault="004F2F31" w:rsidP="004F2F31">
            <w:pPr>
              <w:rPr>
                <w:rFonts w:ascii="Arial" w:hAnsi="Arial" w:cs="Arial"/>
              </w:rPr>
            </w:pPr>
          </w:p>
        </w:tc>
      </w:tr>
    </w:tbl>
    <w:p w14:paraId="3FEA7DB3" w14:textId="77777777" w:rsidR="004F2F31" w:rsidRDefault="004F2F31" w:rsidP="004F2F31">
      <w:pPr>
        <w:rPr>
          <w:rFonts w:ascii="Arial" w:hAnsi="Arial" w:cs="Arial"/>
        </w:rPr>
      </w:pPr>
    </w:p>
    <w:p w14:paraId="21E500AA" w14:textId="77777777" w:rsidR="004F2F31" w:rsidRPr="0057769F" w:rsidRDefault="004F2F31" w:rsidP="004F2F31">
      <w:pPr>
        <w:rPr>
          <w:rFonts w:ascii="Arial" w:hAnsi="Arial" w:cs="Arial"/>
          <w:b/>
        </w:rPr>
      </w:pPr>
    </w:p>
    <w:tbl>
      <w:tblPr>
        <w:tblStyle w:val="TableGrid"/>
        <w:tblW w:w="9889" w:type="dxa"/>
        <w:tblLook w:val="04A0" w:firstRow="1" w:lastRow="0" w:firstColumn="1" w:lastColumn="0" w:noHBand="0" w:noVBand="1"/>
      </w:tblPr>
      <w:tblGrid>
        <w:gridCol w:w="4788"/>
        <w:gridCol w:w="5101"/>
      </w:tblGrid>
      <w:tr w:rsidR="004F2F31" w:rsidRPr="0057769F" w14:paraId="41596F8E" w14:textId="77777777" w:rsidTr="004F2F31">
        <w:tc>
          <w:tcPr>
            <w:tcW w:w="4788" w:type="dxa"/>
          </w:tcPr>
          <w:p w14:paraId="69573BEB" w14:textId="77777777" w:rsidR="004F2F31" w:rsidRPr="0057769F" w:rsidRDefault="004F2F31" w:rsidP="004F2F31">
            <w:pPr>
              <w:rPr>
                <w:rFonts w:ascii="Arial" w:hAnsi="Arial" w:cs="Arial"/>
                <w:b/>
              </w:rPr>
            </w:pPr>
            <w:r w:rsidRPr="0057769F">
              <w:rPr>
                <w:rFonts w:ascii="Arial" w:hAnsi="Arial" w:cs="Arial"/>
                <w:b/>
              </w:rPr>
              <w:t>Incident</w:t>
            </w:r>
          </w:p>
        </w:tc>
        <w:tc>
          <w:tcPr>
            <w:tcW w:w="5101" w:type="dxa"/>
          </w:tcPr>
          <w:p w14:paraId="52A28F1F" w14:textId="77777777" w:rsidR="004F2F31" w:rsidRPr="0057769F" w:rsidRDefault="004F2F31" w:rsidP="004F2F31">
            <w:pPr>
              <w:rPr>
                <w:rFonts w:ascii="Arial" w:hAnsi="Arial" w:cs="Arial"/>
                <w:b/>
              </w:rPr>
            </w:pPr>
            <w:r w:rsidRPr="0057769F">
              <w:rPr>
                <w:rFonts w:ascii="Arial" w:hAnsi="Arial" w:cs="Arial"/>
                <w:b/>
              </w:rPr>
              <w:t>Comments</w:t>
            </w:r>
          </w:p>
        </w:tc>
      </w:tr>
      <w:tr w:rsidR="004F2F31" w14:paraId="6104C788" w14:textId="77777777" w:rsidTr="004F2F31">
        <w:tc>
          <w:tcPr>
            <w:tcW w:w="4788" w:type="dxa"/>
          </w:tcPr>
          <w:p w14:paraId="1F196584" w14:textId="77777777" w:rsidR="004F2F31" w:rsidRDefault="004F2F31" w:rsidP="004F2F31">
            <w:pPr>
              <w:rPr>
                <w:rFonts w:ascii="Arial" w:hAnsi="Arial" w:cs="Arial"/>
              </w:rPr>
            </w:pPr>
            <w:r>
              <w:rPr>
                <w:rFonts w:ascii="Arial" w:hAnsi="Arial" w:cs="Arial"/>
              </w:rPr>
              <w:t>Bullying Concern</w:t>
            </w:r>
          </w:p>
        </w:tc>
        <w:tc>
          <w:tcPr>
            <w:tcW w:w="5101" w:type="dxa"/>
          </w:tcPr>
          <w:p w14:paraId="2C584502" w14:textId="77777777" w:rsidR="004F2F31" w:rsidRDefault="004F2F31" w:rsidP="004F2F31">
            <w:pPr>
              <w:rPr>
                <w:rFonts w:ascii="Arial" w:hAnsi="Arial" w:cs="Arial"/>
              </w:rPr>
            </w:pPr>
          </w:p>
          <w:p w14:paraId="515C1F37" w14:textId="77777777" w:rsidR="004F2F31" w:rsidRDefault="004F2F31" w:rsidP="004F2F31">
            <w:pPr>
              <w:rPr>
                <w:rFonts w:ascii="Arial" w:hAnsi="Arial" w:cs="Arial"/>
              </w:rPr>
            </w:pPr>
          </w:p>
          <w:p w14:paraId="56265161" w14:textId="77777777" w:rsidR="004F2F31" w:rsidRDefault="004F2F31" w:rsidP="004F2F31">
            <w:pPr>
              <w:rPr>
                <w:rFonts w:ascii="Arial" w:hAnsi="Arial" w:cs="Arial"/>
              </w:rPr>
            </w:pPr>
          </w:p>
          <w:p w14:paraId="170CCC42" w14:textId="77777777" w:rsidR="004F2F31" w:rsidRDefault="004F2F31" w:rsidP="004F2F31">
            <w:pPr>
              <w:rPr>
                <w:rFonts w:ascii="Arial" w:hAnsi="Arial" w:cs="Arial"/>
              </w:rPr>
            </w:pPr>
          </w:p>
        </w:tc>
      </w:tr>
    </w:tbl>
    <w:p w14:paraId="0F679828" w14:textId="77777777" w:rsidR="004F2F31" w:rsidRDefault="004F2F31" w:rsidP="004F2F31">
      <w:pPr>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4F2F31" w14:paraId="299C5C26" w14:textId="77777777" w:rsidTr="004F2F31">
        <w:trPr>
          <w:cantSplit/>
          <w:trHeight w:val="48"/>
        </w:trPr>
        <w:tc>
          <w:tcPr>
            <w:tcW w:w="9889" w:type="dxa"/>
            <w:gridSpan w:val="4"/>
          </w:tcPr>
          <w:p w14:paraId="1444F1A7" w14:textId="77777777" w:rsidR="004F2F31" w:rsidRDefault="004F2F31" w:rsidP="004F2F31">
            <w:pPr>
              <w:pStyle w:val="Heading4"/>
              <w:jc w:val="left"/>
              <w:rPr>
                <w:u w:val="none"/>
              </w:rPr>
            </w:pPr>
          </w:p>
          <w:p w14:paraId="33F75335" w14:textId="77777777" w:rsidR="004F2F31" w:rsidRPr="00532EC2" w:rsidRDefault="004F2F31" w:rsidP="004F2F31">
            <w:pPr>
              <w:pStyle w:val="Heading4"/>
              <w:jc w:val="left"/>
              <w:rPr>
                <w:sz w:val="28"/>
                <w:u w:val="none"/>
              </w:rPr>
            </w:pPr>
            <w:r w:rsidRPr="00044388">
              <w:t>PART 1 - Assessment of Concern</w:t>
            </w:r>
            <w:r>
              <w:rPr>
                <w:sz w:val="28"/>
                <w:u w:val="none"/>
              </w:rPr>
              <w:t xml:space="preserve">                                              </w:t>
            </w:r>
            <w:r>
              <w:rPr>
                <w:b w:val="0"/>
                <w:u w:val="none"/>
              </w:rPr>
              <w:t xml:space="preserve">Date: </w:t>
            </w:r>
          </w:p>
          <w:p w14:paraId="323FF34B" w14:textId="77777777" w:rsidR="004F2F31" w:rsidRDefault="004F2F31" w:rsidP="004F2F31">
            <w:pPr>
              <w:jc w:val="center"/>
              <w:rPr>
                <w:rFonts w:ascii="Arial" w:hAnsi="Arial" w:cs="Arial"/>
                <w:b/>
                <w:bCs/>
                <w:sz w:val="2"/>
              </w:rPr>
            </w:pPr>
          </w:p>
          <w:p w14:paraId="5A655252" w14:textId="77777777" w:rsidR="004F2F31" w:rsidRDefault="004F2F31" w:rsidP="004F2F31">
            <w:pPr>
              <w:ind w:right="-58"/>
              <w:jc w:val="both"/>
              <w:rPr>
                <w:rFonts w:cs="Arial"/>
                <w:i/>
              </w:rPr>
            </w:pPr>
          </w:p>
          <w:p w14:paraId="7C13F7F7" w14:textId="77777777" w:rsidR="004F2F31" w:rsidRDefault="004F2F31" w:rsidP="004F2F31">
            <w:pPr>
              <w:ind w:right="-58"/>
              <w:jc w:val="both"/>
              <w:rPr>
                <w:rFonts w:cs="Arial"/>
                <w:i/>
              </w:rPr>
            </w:pPr>
          </w:p>
          <w:p w14:paraId="251CB951" w14:textId="77777777" w:rsidR="004F2F31" w:rsidRPr="00532EC2" w:rsidRDefault="004F2F31" w:rsidP="004F2F31">
            <w:pPr>
              <w:ind w:right="-58"/>
              <w:jc w:val="both"/>
              <w:rPr>
                <w:rFonts w:ascii="Arial" w:hAnsi="Arial" w:cs="Arial"/>
              </w:rPr>
            </w:pPr>
            <w:r w:rsidRPr="00532EC2">
              <w:rPr>
                <w:rFonts w:ascii="Arial" w:hAnsi="Arial" w:cs="Arial"/>
              </w:rPr>
              <w:t>Addressing Bullying in Schools Act (Northern Ireland) 2016 defines bullying as</w:t>
            </w:r>
            <w:r>
              <w:rPr>
                <w:rFonts w:ascii="Arial" w:hAnsi="Arial" w:cs="Arial"/>
              </w:rPr>
              <w:t xml:space="preserve"> follows</w:t>
            </w:r>
            <w:r w:rsidRPr="00532EC2">
              <w:rPr>
                <w:rFonts w:ascii="Arial" w:hAnsi="Arial" w:cs="Arial"/>
              </w:rPr>
              <w:t>:</w:t>
            </w:r>
          </w:p>
          <w:p w14:paraId="59FE1232" w14:textId="77777777" w:rsidR="004F2F31" w:rsidRDefault="004F2F31" w:rsidP="004F2F31">
            <w:pPr>
              <w:ind w:right="-58"/>
              <w:jc w:val="both"/>
              <w:rPr>
                <w:rFonts w:cs="Arial"/>
                <w:i/>
              </w:rPr>
            </w:pPr>
          </w:p>
          <w:p w14:paraId="030CE3BB" w14:textId="77777777" w:rsidR="004F2F31" w:rsidRDefault="004F2F31" w:rsidP="004F2F31">
            <w:pPr>
              <w:ind w:right="-58"/>
              <w:jc w:val="both"/>
              <w:rPr>
                <w:rFonts w:ascii="Arial" w:hAnsi="Arial" w:cs="Arial"/>
              </w:rPr>
            </w:pPr>
            <w:r>
              <w:rPr>
                <w:rFonts w:cs="Arial"/>
                <w:i/>
              </w:rPr>
              <w:t>“</w:t>
            </w:r>
            <w:r>
              <w:rPr>
                <w:rFonts w:ascii="Arial" w:hAnsi="Arial" w:cs="Arial"/>
                <w:i/>
              </w:rPr>
              <w:t>bullying” includes (but is not limited to) the repeated use of —</w:t>
            </w:r>
          </w:p>
          <w:p w14:paraId="20892F10" w14:textId="77777777" w:rsidR="004F2F31" w:rsidRDefault="004F2F31" w:rsidP="004F2F31">
            <w:pPr>
              <w:pStyle w:val="ListParagraph"/>
              <w:ind w:right="-58"/>
              <w:jc w:val="both"/>
              <w:rPr>
                <w:rFonts w:ascii="Arial" w:hAnsi="Arial" w:cs="Arial"/>
                <w:i/>
                <w:sz w:val="20"/>
                <w:szCs w:val="20"/>
              </w:rPr>
            </w:pPr>
            <w:r>
              <w:rPr>
                <w:rFonts w:ascii="Arial" w:hAnsi="Arial" w:cs="Arial"/>
                <w:i/>
                <w:sz w:val="20"/>
                <w:szCs w:val="20"/>
              </w:rPr>
              <w:t>(a)</w:t>
            </w:r>
            <w:r>
              <w:rPr>
                <w:rFonts w:ascii="Arial" w:hAnsi="Arial" w:cs="Arial"/>
                <w:i/>
                <w:sz w:val="20"/>
                <w:szCs w:val="20"/>
              </w:rPr>
              <w:tab/>
              <w:t xml:space="preserve">any verbal, written or electronic communication </w:t>
            </w:r>
          </w:p>
          <w:p w14:paraId="49DF4025" w14:textId="77777777" w:rsidR="004F2F31" w:rsidRDefault="004F2F31" w:rsidP="004F2F31">
            <w:pPr>
              <w:pStyle w:val="ListParagraph"/>
              <w:ind w:left="426" w:right="-58" w:firstLine="294"/>
              <w:jc w:val="both"/>
              <w:rPr>
                <w:rFonts w:ascii="Arial" w:hAnsi="Arial" w:cs="Arial"/>
                <w:i/>
                <w:sz w:val="20"/>
                <w:szCs w:val="20"/>
              </w:rPr>
            </w:pPr>
            <w:r>
              <w:rPr>
                <w:rFonts w:ascii="Arial" w:hAnsi="Arial" w:cs="Arial"/>
                <w:i/>
                <w:sz w:val="20"/>
                <w:szCs w:val="20"/>
              </w:rPr>
              <w:t>(b)</w:t>
            </w:r>
            <w:r>
              <w:rPr>
                <w:rFonts w:ascii="Arial" w:hAnsi="Arial" w:cs="Arial"/>
                <w:i/>
                <w:sz w:val="20"/>
                <w:szCs w:val="20"/>
              </w:rPr>
              <w:tab/>
              <w:t xml:space="preserve">any other act, or </w:t>
            </w:r>
          </w:p>
          <w:p w14:paraId="14ACB94A" w14:textId="77777777" w:rsidR="004F2F31" w:rsidRDefault="004F2F31" w:rsidP="004F2F31">
            <w:pPr>
              <w:pStyle w:val="ListParagraph"/>
              <w:ind w:left="426" w:right="-58" w:firstLine="294"/>
              <w:jc w:val="both"/>
              <w:rPr>
                <w:rFonts w:ascii="Arial" w:hAnsi="Arial" w:cs="Arial"/>
                <w:i/>
                <w:sz w:val="20"/>
                <w:szCs w:val="20"/>
              </w:rPr>
            </w:pPr>
            <w:r>
              <w:rPr>
                <w:rFonts w:ascii="Arial" w:hAnsi="Arial" w:cs="Arial"/>
                <w:i/>
                <w:sz w:val="20"/>
                <w:szCs w:val="20"/>
              </w:rPr>
              <w:t xml:space="preserve">(c) </w:t>
            </w:r>
            <w:r>
              <w:rPr>
                <w:rFonts w:ascii="Arial" w:hAnsi="Arial" w:cs="Arial"/>
                <w:i/>
                <w:sz w:val="20"/>
                <w:szCs w:val="20"/>
              </w:rPr>
              <w:tab/>
              <w:t xml:space="preserve">any combination of those, </w:t>
            </w:r>
          </w:p>
          <w:p w14:paraId="414D0A4C" w14:textId="77777777" w:rsidR="004F2F31" w:rsidRDefault="004F2F31" w:rsidP="004F2F31">
            <w:pPr>
              <w:pStyle w:val="ListParagraph"/>
              <w:ind w:left="142" w:right="-58" w:hanging="295"/>
              <w:jc w:val="both"/>
              <w:rPr>
                <w:rFonts w:ascii="Arial" w:hAnsi="Arial" w:cs="Arial"/>
                <w:i/>
              </w:rPr>
            </w:pPr>
            <w:r>
              <w:rPr>
                <w:rFonts w:ascii="Arial" w:hAnsi="Arial" w:cs="Arial"/>
                <w:i/>
                <w:sz w:val="20"/>
                <w:szCs w:val="20"/>
              </w:rPr>
              <w:t xml:space="preserve">       by a pupil or a group of pupils against another pupil or group of pupils, with the intention of causing physical or emotional harm to that pupil or group of pupils</w:t>
            </w:r>
            <w:r>
              <w:rPr>
                <w:rFonts w:ascii="Arial" w:hAnsi="Arial" w:cs="Arial"/>
                <w:i/>
              </w:rPr>
              <w:t>.</w:t>
            </w:r>
          </w:p>
          <w:p w14:paraId="4390EB36" w14:textId="77777777" w:rsidR="004F2F31" w:rsidRDefault="004F2F31" w:rsidP="004F2F31">
            <w:pPr>
              <w:pStyle w:val="ListParagraph"/>
              <w:ind w:left="142" w:right="-58" w:hanging="295"/>
              <w:jc w:val="both"/>
              <w:rPr>
                <w:rFonts w:ascii="Arial" w:hAnsi="Arial" w:cs="Arial"/>
                <w:i/>
              </w:rPr>
            </w:pPr>
          </w:p>
        </w:tc>
      </w:tr>
      <w:tr w:rsidR="004F2F31" w14:paraId="1F486C7D" w14:textId="77777777" w:rsidTr="004F2F31">
        <w:trPr>
          <w:cantSplit/>
          <w:trHeight w:val="538"/>
        </w:trPr>
        <w:tc>
          <w:tcPr>
            <w:tcW w:w="3261" w:type="dxa"/>
          </w:tcPr>
          <w:p w14:paraId="6E87D600" w14:textId="77777777" w:rsidR="004F2F31" w:rsidRDefault="004F2F31" w:rsidP="004F2F31">
            <w:pPr>
              <w:jc w:val="center"/>
              <w:rPr>
                <w:rFonts w:ascii="Arial" w:hAnsi="Arial" w:cs="Arial"/>
                <w:b/>
                <w:bCs/>
              </w:rPr>
            </w:pPr>
          </w:p>
        </w:tc>
        <w:tc>
          <w:tcPr>
            <w:tcW w:w="3226" w:type="dxa"/>
          </w:tcPr>
          <w:p w14:paraId="6C29A0AE" w14:textId="77777777" w:rsidR="004F2F31" w:rsidRDefault="004F2F31" w:rsidP="004F2F31">
            <w:pPr>
              <w:jc w:val="center"/>
              <w:rPr>
                <w:rFonts w:ascii="Arial" w:hAnsi="Arial" w:cs="Arial"/>
                <w:b/>
                <w:bCs/>
              </w:rPr>
            </w:pPr>
            <w:r>
              <w:rPr>
                <w:rFonts w:ascii="Arial" w:hAnsi="Arial" w:cs="Arial"/>
                <w:b/>
                <w:bCs/>
              </w:rPr>
              <w:t>Name(s)</w:t>
            </w:r>
          </w:p>
        </w:tc>
        <w:tc>
          <w:tcPr>
            <w:tcW w:w="992" w:type="dxa"/>
          </w:tcPr>
          <w:p w14:paraId="14061598" w14:textId="77777777" w:rsidR="004F2F31" w:rsidRDefault="004F2F31" w:rsidP="004F2F31">
            <w:pPr>
              <w:jc w:val="center"/>
              <w:rPr>
                <w:rFonts w:ascii="Arial" w:hAnsi="Arial" w:cs="Arial"/>
                <w:b/>
                <w:bCs/>
              </w:rPr>
            </w:pPr>
            <w:r>
              <w:rPr>
                <w:rFonts w:ascii="Arial" w:hAnsi="Arial" w:cs="Arial"/>
                <w:b/>
                <w:bCs/>
              </w:rPr>
              <w:t xml:space="preserve">Gender </w:t>
            </w:r>
            <w:r>
              <w:rPr>
                <w:rFonts w:ascii="Arial" w:hAnsi="Arial" w:cs="Arial"/>
              </w:rPr>
              <w:t xml:space="preserve"> </w:t>
            </w:r>
          </w:p>
        </w:tc>
        <w:tc>
          <w:tcPr>
            <w:tcW w:w="2410" w:type="dxa"/>
          </w:tcPr>
          <w:p w14:paraId="48772EBA" w14:textId="77777777" w:rsidR="004F2F31" w:rsidRDefault="004F2F31" w:rsidP="004F2F31">
            <w:pPr>
              <w:jc w:val="center"/>
              <w:rPr>
                <w:rFonts w:ascii="Arial" w:hAnsi="Arial" w:cs="Arial"/>
                <w:b/>
                <w:bCs/>
              </w:rPr>
            </w:pPr>
            <w:r>
              <w:rPr>
                <w:rFonts w:ascii="Arial" w:hAnsi="Arial" w:cs="Arial"/>
                <w:b/>
                <w:bCs/>
              </w:rPr>
              <w:t xml:space="preserve">DOB/Year Group </w:t>
            </w:r>
          </w:p>
        </w:tc>
      </w:tr>
      <w:tr w:rsidR="004F2F31" w14:paraId="5B5F6004" w14:textId="77777777" w:rsidTr="004F2F31">
        <w:trPr>
          <w:cantSplit/>
          <w:trHeight w:val="124"/>
        </w:trPr>
        <w:tc>
          <w:tcPr>
            <w:tcW w:w="3261" w:type="dxa"/>
          </w:tcPr>
          <w:p w14:paraId="3876C5DC" w14:textId="77777777" w:rsidR="004F2F31" w:rsidRDefault="004F2F31" w:rsidP="004F2F31">
            <w:pPr>
              <w:rPr>
                <w:rFonts w:ascii="Arial" w:hAnsi="Arial" w:cs="Arial"/>
              </w:rPr>
            </w:pPr>
          </w:p>
          <w:p w14:paraId="3F916994" w14:textId="77777777" w:rsidR="004F2F31" w:rsidRDefault="004F2F31" w:rsidP="004F2F31">
            <w:pPr>
              <w:rPr>
                <w:rFonts w:ascii="Arial" w:hAnsi="Arial" w:cs="Arial"/>
              </w:rPr>
            </w:pPr>
            <w:r>
              <w:rPr>
                <w:rFonts w:ascii="Arial" w:hAnsi="Arial" w:cs="Arial"/>
              </w:rPr>
              <w:t>Person(s) reporting concern</w:t>
            </w:r>
          </w:p>
          <w:p w14:paraId="488C38BE" w14:textId="77777777" w:rsidR="004F2F31" w:rsidRDefault="004F2F31" w:rsidP="004F2F31">
            <w:pPr>
              <w:rPr>
                <w:rFonts w:ascii="Arial" w:hAnsi="Arial" w:cs="Arial"/>
              </w:rPr>
            </w:pPr>
          </w:p>
        </w:tc>
        <w:tc>
          <w:tcPr>
            <w:tcW w:w="3226" w:type="dxa"/>
          </w:tcPr>
          <w:p w14:paraId="4669B308" w14:textId="77777777" w:rsidR="004F2F31" w:rsidRDefault="004F2F31" w:rsidP="004F2F31">
            <w:pPr>
              <w:rPr>
                <w:rFonts w:ascii="Arial" w:hAnsi="Arial" w:cs="Arial"/>
              </w:rPr>
            </w:pPr>
          </w:p>
        </w:tc>
        <w:tc>
          <w:tcPr>
            <w:tcW w:w="992" w:type="dxa"/>
          </w:tcPr>
          <w:p w14:paraId="600603DC" w14:textId="77777777" w:rsidR="004F2F31" w:rsidRDefault="004F2F31" w:rsidP="004F2F31">
            <w:pPr>
              <w:rPr>
                <w:rFonts w:ascii="Arial" w:hAnsi="Arial" w:cs="Arial"/>
              </w:rPr>
            </w:pPr>
          </w:p>
        </w:tc>
        <w:tc>
          <w:tcPr>
            <w:tcW w:w="2410" w:type="dxa"/>
          </w:tcPr>
          <w:p w14:paraId="61CEF379" w14:textId="77777777" w:rsidR="004F2F31" w:rsidRDefault="004F2F31" w:rsidP="004F2F31">
            <w:pPr>
              <w:rPr>
                <w:rFonts w:ascii="Arial" w:hAnsi="Arial" w:cs="Arial"/>
              </w:rPr>
            </w:pPr>
          </w:p>
        </w:tc>
      </w:tr>
      <w:tr w:rsidR="004F2F31" w14:paraId="18283EC9" w14:textId="77777777" w:rsidTr="004F2F31">
        <w:trPr>
          <w:cantSplit/>
          <w:trHeight w:val="124"/>
        </w:trPr>
        <w:tc>
          <w:tcPr>
            <w:tcW w:w="3261" w:type="dxa"/>
          </w:tcPr>
          <w:p w14:paraId="74F36B57" w14:textId="77777777" w:rsidR="004F2F31" w:rsidRDefault="004F2F31" w:rsidP="004F2F31">
            <w:pPr>
              <w:rPr>
                <w:rFonts w:ascii="Arial" w:hAnsi="Arial" w:cs="Arial"/>
              </w:rPr>
            </w:pPr>
          </w:p>
          <w:p w14:paraId="3969EC68" w14:textId="77777777" w:rsidR="004F2F31" w:rsidRDefault="004F2F31" w:rsidP="004F2F31">
            <w:pPr>
              <w:rPr>
                <w:rFonts w:ascii="Arial" w:hAnsi="Arial" w:cs="Arial"/>
              </w:rPr>
            </w:pPr>
            <w:r>
              <w:rPr>
                <w:rFonts w:ascii="Arial" w:hAnsi="Arial" w:cs="Arial"/>
              </w:rPr>
              <w:t>Name of pupil(s) experiencing alleged bullying behaviour</w:t>
            </w:r>
          </w:p>
          <w:p w14:paraId="2F9F18BD" w14:textId="77777777" w:rsidR="004F2F31" w:rsidRDefault="004F2F31" w:rsidP="004F2F31">
            <w:pPr>
              <w:rPr>
                <w:rFonts w:ascii="Arial" w:hAnsi="Arial" w:cs="Arial"/>
              </w:rPr>
            </w:pPr>
          </w:p>
        </w:tc>
        <w:tc>
          <w:tcPr>
            <w:tcW w:w="3226" w:type="dxa"/>
          </w:tcPr>
          <w:p w14:paraId="0584E507" w14:textId="77777777" w:rsidR="004F2F31" w:rsidRDefault="004F2F31" w:rsidP="004F2F31">
            <w:pPr>
              <w:rPr>
                <w:rFonts w:ascii="Arial" w:hAnsi="Arial" w:cs="Arial"/>
              </w:rPr>
            </w:pPr>
          </w:p>
          <w:p w14:paraId="5652F344" w14:textId="77777777" w:rsidR="004F2F31" w:rsidRDefault="004F2F31" w:rsidP="004F2F31">
            <w:pPr>
              <w:rPr>
                <w:rFonts w:ascii="Arial" w:hAnsi="Arial" w:cs="Arial"/>
              </w:rPr>
            </w:pPr>
          </w:p>
        </w:tc>
        <w:tc>
          <w:tcPr>
            <w:tcW w:w="992" w:type="dxa"/>
          </w:tcPr>
          <w:p w14:paraId="474B5A9C" w14:textId="77777777" w:rsidR="004F2F31" w:rsidRDefault="004F2F31" w:rsidP="004F2F31">
            <w:pPr>
              <w:rPr>
                <w:rFonts w:ascii="Arial" w:hAnsi="Arial" w:cs="Arial"/>
              </w:rPr>
            </w:pPr>
          </w:p>
        </w:tc>
        <w:tc>
          <w:tcPr>
            <w:tcW w:w="2410" w:type="dxa"/>
          </w:tcPr>
          <w:p w14:paraId="30DFE385" w14:textId="77777777" w:rsidR="004F2F31" w:rsidRDefault="004F2F31" w:rsidP="004F2F31">
            <w:pPr>
              <w:rPr>
                <w:rFonts w:ascii="Arial" w:hAnsi="Arial" w:cs="Arial"/>
              </w:rPr>
            </w:pPr>
          </w:p>
        </w:tc>
      </w:tr>
      <w:tr w:rsidR="004F2F31" w14:paraId="28B1ECD5" w14:textId="77777777" w:rsidTr="004F2F31">
        <w:trPr>
          <w:cantSplit/>
          <w:trHeight w:val="85"/>
        </w:trPr>
        <w:tc>
          <w:tcPr>
            <w:tcW w:w="3261" w:type="dxa"/>
          </w:tcPr>
          <w:p w14:paraId="5AFD53D9" w14:textId="77777777" w:rsidR="004F2F31" w:rsidRDefault="004F2F31" w:rsidP="004F2F31">
            <w:pPr>
              <w:rPr>
                <w:rFonts w:ascii="Arial" w:hAnsi="Arial" w:cs="Arial"/>
              </w:rPr>
            </w:pPr>
          </w:p>
          <w:p w14:paraId="438699D4" w14:textId="77777777" w:rsidR="004F2F31" w:rsidRDefault="004F2F31" w:rsidP="004F2F31">
            <w:pPr>
              <w:rPr>
                <w:rFonts w:ascii="Arial" w:hAnsi="Arial" w:cs="Arial"/>
              </w:rPr>
            </w:pPr>
            <w:r>
              <w:rPr>
                <w:rFonts w:ascii="Arial" w:hAnsi="Arial" w:cs="Arial"/>
              </w:rPr>
              <w:t>Name of Pupil(s) demonstrating alleged bullying behaviour</w:t>
            </w:r>
          </w:p>
          <w:p w14:paraId="1DC8265F" w14:textId="77777777" w:rsidR="004F2F31" w:rsidRDefault="004F2F31" w:rsidP="004F2F31">
            <w:pPr>
              <w:rPr>
                <w:rFonts w:ascii="Arial" w:hAnsi="Arial" w:cs="Arial"/>
              </w:rPr>
            </w:pPr>
          </w:p>
        </w:tc>
        <w:tc>
          <w:tcPr>
            <w:tcW w:w="3226" w:type="dxa"/>
          </w:tcPr>
          <w:p w14:paraId="2274C183" w14:textId="77777777" w:rsidR="004F2F31" w:rsidRDefault="004F2F31" w:rsidP="004F2F31">
            <w:pPr>
              <w:rPr>
                <w:rFonts w:ascii="Arial" w:hAnsi="Arial" w:cs="Arial"/>
                <w:sz w:val="10"/>
              </w:rPr>
            </w:pPr>
          </w:p>
          <w:p w14:paraId="74307E80" w14:textId="77777777" w:rsidR="004F2F31" w:rsidRDefault="004F2F31" w:rsidP="004F2F31">
            <w:pPr>
              <w:rPr>
                <w:rFonts w:ascii="Arial" w:hAnsi="Arial" w:cs="Arial"/>
              </w:rPr>
            </w:pPr>
          </w:p>
        </w:tc>
        <w:tc>
          <w:tcPr>
            <w:tcW w:w="992" w:type="dxa"/>
          </w:tcPr>
          <w:p w14:paraId="0371F262" w14:textId="77777777" w:rsidR="004F2F31" w:rsidRDefault="004F2F31" w:rsidP="004F2F31">
            <w:pPr>
              <w:rPr>
                <w:rFonts w:ascii="Arial" w:hAnsi="Arial" w:cs="Arial"/>
              </w:rPr>
            </w:pPr>
          </w:p>
        </w:tc>
        <w:tc>
          <w:tcPr>
            <w:tcW w:w="2410" w:type="dxa"/>
          </w:tcPr>
          <w:p w14:paraId="456C5312" w14:textId="77777777" w:rsidR="004F2F31" w:rsidRDefault="004F2F31" w:rsidP="004F2F31">
            <w:pPr>
              <w:rPr>
                <w:rFonts w:ascii="Arial" w:hAnsi="Arial" w:cs="Arial"/>
              </w:rPr>
            </w:pPr>
          </w:p>
          <w:p w14:paraId="67BBBF97" w14:textId="77777777" w:rsidR="004F2F31" w:rsidRDefault="004F2F31" w:rsidP="004F2F31">
            <w:pPr>
              <w:rPr>
                <w:rFonts w:ascii="Arial" w:hAnsi="Arial" w:cs="Arial"/>
              </w:rPr>
            </w:pPr>
          </w:p>
        </w:tc>
      </w:tr>
      <w:tr w:rsidR="004F2F31" w14:paraId="7F85958B" w14:textId="77777777" w:rsidTr="004F2F31">
        <w:trPr>
          <w:cantSplit/>
          <w:trHeight w:val="13"/>
        </w:trPr>
        <w:tc>
          <w:tcPr>
            <w:tcW w:w="9889" w:type="dxa"/>
            <w:gridSpan w:val="4"/>
          </w:tcPr>
          <w:p w14:paraId="4CD76D36" w14:textId="77777777" w:rsidR="004F2F31" w:rsidRPr="00337ED6" w:rsidRDefault="004F2F31" w:rsidP="004F2F31">
            <w:pPr>
              <w:spacing w:after="200" w:line="276" w:lineRule="auto"/>
              <w:rPr>
                <w:rFonts w:ascii="Arial" w:hAnsi="Arial" w:cs="Arial"/>
                <w:b/>
              </w:rPr>
            </w:pPr>
            <w:r>
              <w:rPr>
                <w:rFonts w:ascii="Arial" w:hAnsi="Arial" w:cs="Arial"/>
                <w:b/>
              </w:rPr>
              <w:t xml:space="preserve">Check records for previously recorded incidents </w:t>
            </w:r>
          </w:p>
        </w:tc>
      </w:tr>
    </w:tbl>
    <w:p w14:paraId="42C6E909" w14:textId="77777777" w:rsidR="004F2F31" w:rsidRDefault="004F2F31" w:rsidP="004F2F31"/>
    <w:p w14:paraId="63E6DBB4" w14:textId="77777777" w:rsidR="004F2F31" w:rsidRDefault="004F2F31" w:rsidP="004F2F31"/>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4F2F31" w14:paraId="529E49D7" w14:textId="77777777" w:rsidTr="004F2F31">
        <w:trPr>
          <w:cantSplit/>
          <w:trHeight w:val="7242"/>
        </w:trPr>
        <w:tc>
          <w:tcPr>
            <w:tcW w:w="9215" w:type="dxa"/>
          </w:tcPr>
          <w:p w14:paraId="2A8775A3" w14:textId="77777777" w:rsidR="004F2F31" w:rsidRDefault="004F2F31" w:rsidP="004F2F31">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(i.e.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4F2F31" w14:paraId="72FB226F" w14:textId="77777777" w:rsidTr="004F2F31">
              <w:tc>
                <w:tcPr>
                  <w:tcW w:w="1129" w:type="dxa"/>
                </w:tcPr>
                <w:p w14:paraId="29B8C19D" w14:textId="77777777" w:rsidR="004F2F31" w:rsidRDefault="004F2F31" w:rsidP="004D4D8C">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Date</w:t>
                  </w:r>
                </w:p>
              </w:tc>
              <w:tc>
                <w:tcPr>
                  <w:tcW w:w="5812" w:type="dxa"/>
                </w:tcPr>
                <w:p w14:paraId="2FE85DE2" w14:textId="77777777" w:rsidR="004F2F31" w:rsidRDefault="004F2F31" w:rsidP="004D4D8C">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Information gathered</w:t>
                  </w:r>
                </w:p>
              </w:tc>
              <w:tc>
                <w:tcPr>
                  <w:tcW w:w="1843" w:type="dxa"/>
                </w:tcPr>
                <w:p w14:paraId="00666346" w14:textId="77777777" w:rsidR="004F2F31" w:rsidRDefault="004F2F31" w:rsidP="004D4D8C">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Location (stored)</w:t>
                  </w:r>
                </w:p>
              </w:tc>
            </w:tr>
            <w:tr w:rsidR="004F2F31" w14:paraId="7CA6A610" w14:textId="77777777" w:rsidTr="004F2F31">
              <w:tc>
                <w:tcPr>
                  <w:tcW w:w="1129" w:type="dxa"/>
                </w:tcPr>
                <w:p w14:paraId="2764EA66"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c>
                <w:tcPr>
                  <w:tcW w:w="5812" w:type="dxa"/>
                </w:tcPr>
                <w:p w14:paraId="65810679"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c>
                <w:tcPr>
                  <w:tcW w:w="1843" w:type="dxa"/>
                </w:tcPr>
                <w:p w14:paraId="21E22B5F"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r>
            <w:tr w:rsidR="004F2F31" w14:paraId="5406C7D4" w14:textId="77777777" w:rsidTr="004F2F31">
              <w:tc>
                <w:tcPr>
                  <w:tcW w:w="1129" w:type="dxa"/>
                </w:tcPr>
                <w:p w14:paraId="203DA9C0"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c>
                <w:tcPr>
                  <w:tcW w:w="5812" w:type="dxa"/>
                </w:tcPr>
                <w:p w14:paraId="78A600FD"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c>
                <w:tcPr>
                  <w:tcW w:w="1843" w:type="dxa"/>
                </w:tcPr>
                <w:p w14:paraId="1380ECBD" w14:textId="77777777" w:rsidR="004F2F31" w:rsidRDefault="004F2F31" w:rsidP="004D4D8C">
                  <w:pPr>
                    <w:framePr w:hSpace="180" w:wrap="around" w:vAnchor="text" w:hAnchor="margin" w:y="-35"/>
                    <w:spacing w:after="200" w:line="276" w:lineRule="auto"/>
                    <w:rPr>
                      <w:rFonts w:ascii="Arial" w:hAnsi="Arial" w:cs="Arial"/>
                      <w:szCs w:val="22"/>
                      <w:lang w:eastAsia="en-US"/>
                    </w:rPr>
                  </w:pPr>
                </w:p>
              </w:tc>
            </w:tr>
          </w:tbl>
          <w:p w14:paraId="232D008F" w14:textId="77777777" w:rsidR="004F2F31" w:rsidRDefault="004F2F31" w:rsidP="004F2F31">
            <w:pPr>
              <w:spacing w:after="200" w:line="276" w:lineRule="auto"/>
              <w:rPr>
                <w:rFonts w:ascii="Arial" w:hAnsi="Arial" w:cs="Arial"/>
              </w:rPr>
            </w:pPr>
          </w:p>
          <w:p w14:paraId="107B410C" w14:textId="77777777" w:rsidR="004F2F31" w:rsidRDefault="004F2F31" w:rsidP="004F2F31">
            <w:pPr>
              <w:spacing w:after="200" w:line="276" w:lineRule="auto"/>
              <w:rPr>
                <w:rFonts w:ascii="Arial" w:hAnsi="Arial" w:cs="Arial"/>
              </w:rPr>
            </w:pPr>
          </w:p>
          <w:p w14:paraId="637B2DB1" w14:textId="77777777" w:rsidR="004F2F31" w:rsidRDefault="004F2F31" w:rsidP="004F2F31">
            <w:pPr>
              <w:spacing w:after="200" w:line="276" w:lineRule="auto"/>
              <w:rPr>
                <w:rFonts w:ascii="Arial" w:hAnsi="Arial" w:cs="Arial"/>
              </w:rPr>
            </w:pPr>
          </w:p>
          <w:p w14:paraId="0794D252" w14:textId="77777777" w:rsidR="004F2F31" w:rsidRDefault="004F2F31" w:rsidP="004F2F31">
            <w:pPr>
              <w:spacing w:after="200" w:line="276" w:lineRule="auto"/>
              <w:rPr>
                <w:rFonts w:ascii="Arial" w:hAnsi="Arial" w:cs="Arial"/>
              </w:rPr>
            </w:pPr>
          </w:p>
          <w:p w14:paraId="7355404B" w14:textId="77777777" w:rsidR="004F2F31" w:rsidRDefault="004F2F31" w:rsidP="004F2F31">
            <w:pPr>
              <w:spacing w:after="200" w:line="276" w:lineRule="auto"/>
              <w:rPr>
                <w:rFonts w:ascii="Arial" w:hAnsi="Arial" w:cs="Arial"/>
              </w:rPr>
            </w:pPr>
          </w:p>
          <w:p w14:paraId="28907967" w14:textId="77777777" w:rsidR="004F2F31" w:rsidRDefault="004F2F31" w:rsidP="004F2F31">
            <w:pPr>
              <w:spacing w:after="200" w:line="276" w:lineRule="auto"/>
              <w:rPr>
                <w:rFonts w:ascii="Arial" w:hAnsi="Arial" w:cs="Arial"/>
              </w:rPr>
            </w:pPr>
          </w:p>
          <w:p w14:paraId="498E3D82" w14:textId="77777777" w:rsidR="004F2F31" w:rsidRDefault="004F2F31" w:rsidP="004F2F31">
            <w:pPr>
              <w:spacing w:after="200" w:line="276" w:lineRule="auto"/>
              <w:rPr>
                <w:rFonts w:ascii="Arial" w:hAnsi="Arial" w:cs="Arial"/>
              </w:rPr>
            </w:pPr>
          </w:p>
          <w:p w14:paraId="70DA7CF0" w14:textId="77777777" w:rsidR="004F2F31" w:rsidRDefault="004F2F31" w:rsidP="004F2F31">
            <w:pPr>
              <w:spacing w:after="200" w:line="276" w:lineRule="auto"/>
              <w:rPr>
                <w:rFonts w:ascii="Arial" w:hAnsi="Arial" w:cs="Arial"/>
              </w:rPr>
            </w:pPr>
          </w:p>
          <w:p w14:paraId="08F805CB" w14:textId="77777777" w:rsidR="004F2F31" w:rsidRDefault="004F2F31" w:rsidP="004F2F31">
            <w:pPr>
              <w:spacing w:after="200" w:line="276" w:lineRule="auto"/>
              <w:rPr>
                <w:rFonts w:ascii="Arial" w:hAnsi="Arial" w:cs="Arial"/>
              </w:rPr>
            </w:pPr>
          </w:p>
          <w:p w14:paraId="2E02E0F0" w14:textId="77777777" w:rsidR="004F2F31" w:rsidRDefault="004F2F31" w:rsidP="004F2F31">
            <w:pPr>
              <w:spacing w:after="200" w:line="276" w:lineRule="auto"/>
              <w:rPr>
                <w:rFonts w:ascii="Arial" w:hAnsi="Arial" w:cs="Arial"/>
              </w:rPr>
            </w:pPr>
          </w:p>
          <w:p w14:paraId="3F7C26C3" w14:textId="77777777" w:rsidR="004F2F31" w:rsidRDefault="004F2F31" w:rsidP="004F2F31">
            <w:pPr>
              <w:spacing w:after="200" w:line="276" w:lineRule="auto"/>
              <w:rPr>
                <w:rFonts w:ascii="Arial" w:hAnsi="Arial" w:cs="Arial"/>
              </w:rPr>
            </w:pPr>
          </w:p>
          <w:p w14:paraId="18E7DCEF" w14:textId="77777777" w:rsidR="004F2F31" w:rsidRDefault="004F2F31" w:rsidP="004F2F31">
            <w:pPr>
              <w:spacing w:after="200" w:line="276" w:lineRule="auto"/>
              <w:rPr>
                <w:rFonts w:ascii="Arial" w:hAnsi="Arial" w:cs="Arial"/>
              </w:rPr>
            </w:pPr>
          </w:p>
          <w:p w14:paraId="12138B5A" w14:textId="77777777" w:rsidR="004F2F31" w:rsidRDefault="004F2F31" w:rsidP="004F2F31">
            <w:pPr>
              <w:spacing w:after="200" w:line="276" w:lineRule="auto"/>
              <w:rPr>
                <w:rFonts w:ascii="Arial" w:hAnsi="Arial" w:cs="Arial"/>
              </w:rPr>
            </w:pPr>
          </w:p>
          <w:p w14:paraId="12D5BCF6" w14:textId="77777777" w:rsidR="004F2F31" w:rsidRDefault="004F2F31" w:rsidP="004F2F31">
            <w:pPr>
              <w:spacing w:after="200" w:line="276" w:lineRule="auto"/>
              <w:rPr>
                <w:rFonts w:ascii="Arial" w:hAnsi="Arial" w:cs="Arial"/>
              </w:rPr>
            </w:pPr>
          </w:p>
          <w:p w14:paraId="2CBEE4DD" w14:textId="77777777" w:rsidR="004F2F31" w:rsidRDefault="004F2F31" w:rsidP="004F2F31">
            <w:pPr>
              <w:spacing w:after="200" w:line="276" w:lineRule="auto"/>
              <w:rPr>
                <w:rFonts w:ascii="Arial" w:hAnsi="Arial" w:cs="Arial"/>
              </w:rPr>
            </w:pPr>
          </w:p>
          <w:p w14:paraId="325EAE4E" w14:textId="77777777" w:rsidR="004F2F31" w:rsidRDefault="004F2F31" w:rsidP="004F2F31">
            <w:pPr>
              <w:spacing w:after="200" w:line="276" w:lineRule="auto"/>
              <w:rPr>
                <w:rFonts w:ascii="Arial" w:hAnsi="Arial" w:cs="Arial"/>
              </w:rPr>
            </w:pPr>
          </w:p>
          <w:p w14:paraId="7551ACC4" w14:textId="77777777" w:rsidR="004F2F31" w:rsidRDefault="004F2F31" w:rsidP="004F2F31">
            <w:pPr>
              <w:spacing w:after="200" w:line="276" w:lineRule="auto"/>
              <w:rPr>
                <w:rFonts w:ascii="Arial" w:hAnsi="Arial" w:cs="Arial"/>
              </w:rPr>
            </w:pPr>
          </w:p>
          <w:p w14:paraId="595DD184" w14:textId="77777777" w:rsidR="004F2F31" w:rsidRDefault="004F2F31" w:rsidP="004F2F31">
            <w:pPr>
              <w:spacing w:after="200" w:line="276" w:lineRule="auto"/>
              <w:rPr>
                <w:rFonts w:ascii="Arial" w:hAnsi="Arial" w:cs="Arial"/>
              </w:rPr>
            </w:pPr>
          </w:p>
          <w:p w14:paraId="7F3B8798" w14:textId="77777777" w:rsidR="004F2F31" w:rsidRDefault="004F2F31" w:rsidP="004F2F31">
            <w:pPr>
              <w:spacing w:after="200" w:line="276" w:lineRule="auto"/>
              <w:rPr>
                <w:rFonts w:ascii="Arial" w:hAnsi="Arial" w:cs="Arial"/>
              </w:rPr>
            </w:pPr>
          </w:p>
          <w:p w14:paraId="29CDDFD6" w14:textId="77777777" w:rsidR="004F2F31" w:rsidRDefault="004F2F31" w:rsidP="004F2F31">
            <w:pPr>
              <w:spacing w:after="200" w:line="276" w:lineRule="auto"/>
              <w:rPr>
                <w:rFonts w:ascii="Arial" w:hAnsi="Arial" w:cs="Arial"/>
              </w:rPr>
            </w:pPr>
          </w:p>
          <w:p w14:paraId="5A10D3E8" w14:textId="77777777" w:rsidR="004F2F31" w:rsidRDefault="004F2F31" w:rsidP="004F2F31">
            <w:pPr>
              <w:spacing w:after="200" w:line="276" w:lineRule="auto"/>
              <w:rPr>
                <w:rFonts w:ascii="Arial" w:hAnsi="Arial" w:cs="Arial"/>
              </w:rPr>
            </w:pPr>
          </w:p>
        </w:tc>
      </w:tr>
    </w:tbl>
    <w:p w14:paraId="1D839FCA" w14:textId="77777777" w:rsidR="004F2F31" w:rsidRDefault="004F2F31" w:rsidP="004F2F31"/>
    <w:tbl>
      <w:tblPr>
        <w:tblStyle w:val="TableGrid"/>
        <w:tblW w:w="0" w:type="auto"/>
        <w:tblLook w:val="04A0" w:firstRow="1" w:lastRow="0" w:firstColumn="1" w:lastColumn="0" w:noHBand="0" w:noVBand="1"/>
      </w:tblPr>
      <w:tblGrid>
        <w:gridCol w:w="7338"/>
        <w:gridCol w:w="1842"/>
      </w:tblGrid>
      <w:tr w:rsidR="004F2F31" w14:paraId="7E4F3640" w14:textId="77777777" w:rsidTr="004F2F31">
        <w:trPr>
          <w:trHeight w:val="816"/>
        </w:trPr>
        <w:tc>
          <w:tcPr>
            <w:tcW w:w="9180" w:type="dxa"/>
            <w:gridSpan w:val="2"/>
          </w:tcPr>
          <w:p w14:paraId="5D95C453" w14:textId="77777777" w:rsidR="004F2F31" w:rsidRDefault="004F2F31" w:rsidP="004F2F31">
            <w:pPr>
              <w:rPr>
                <w:rFonts w:ascii="Arial" w:hAnsi="Arial" w:cs="Arial"/>
              </w:rPr>
            </w:pPr>
            <w:r>
              <w:rPr>
                <w:rFonts w:ascii="Arial" w:hAnsi="Arial" w:cs="Arial"/>
              </w:rPr>
              <w:t>Socially unacceptable behaviour</w:t>
            </w:r>
            <w:r w:rsidRPr="00532EC2">
              <w:rPr>
                <w:rFonts w:ascii="Arial" w:hAnsi="Arial" w:cs="Arial"/>
              </w:rPr>
              <w:t xml:space="preserve"> become</w:t>
            </w:r>
            <w:r>
              <w:rPr>
                <w:rFonts w:ascii="Arial" w:hAnsi="Arial" w:cs="Arial"/>
              </w:rPr>
              <w:t xml:space="preserve">s bullying behaviour when, on the basis of the information gathered, </w:t>
            </w:r>
            <w:r w:rsidRPr="00532EC2">
              <w:rPr>
                <w:rFonts w:ascii="Arial" w:hAnsi="Arial" w:cs="Arial"/>
              </w:rPr>
              <w:t xml:space="preserve">the criteria listed below </w:t>
            </w:r>
            <w:r>
              <w:rPr>
                <w:rFonts w:ascii="Arial" w:hAnsi="Arial" w:cs="Arial"/>
              </w:rPr>
              <w:t>have been met:</w:t>
            </w:r>
          </w:p>
          <w:p w14:paraId="559989FB" w14:textId="77777777" w:rsidR="004F2F31" w:rsidRPr="00532EC2" w:rsidRDefault="004F2F31" w:rsidP="004F2F31">
            <w:pPr>
              <w:rPr>
                <w:rFonts w:ascii="Arial" w:hAnsi="Arial" w:cs="Arial"/>
              </w:rPr>
            </w:pPr>
            <w:r w:rsidRPr="00E00DE1">
              <w:rPr>
                <w:rFonts w:ascii="Arial" w:hAnsi="Arial" w:cs="Arial"/>
                <w:b/>
              </w:rPr>
              <w:t>The school will treat any incident which meets these criteria as bullying behaviours</w:t>
            </w:r>
            <w:r>
              <w:rPr>
                <w:rFonts w:ascii="Arial" w:hAnsi="Arial" w:cs="Arial"/>
              </w:rPr>
              <w:t>.</w:t>
            </w:r>
          </w:p>
        </w:tc>
      </w:tr>
      <w:tr w:rsidR="004F2F31" w14:paraId="779ED7F9" w14:textId="77777777" w:rsidTr="004F2F31">
        <w:tc>
          <w:tcPr>
            <w:tcW w:w="7338" w:type="dxa"/>
          </w:tcPr>
          <w:p w14:paraId="3FE12DCF" w14:textId="77777777" w:rsidR="004F2F31" w:rsidRPr="00E00DE1" w:rsidRDefault="004F2F31" w:rsidP="004F2F31">
            <w:pPr>
              <w:rPr>
                <w:rFonts w:ascii="Arial" w:hAnsi="Arial" w:cs="Arial"/>
                <w:b/>
              </w:rPr>
            </w:pPr>
            <w:r>
              <w:rPr>
                <w:rFonts w:ascii="Arial" w:hAnsi="Arial" w:cs="Arial"/>
                <w:b/>
              </w:rPr>
              <w:t>Is the behaviour i</w:t>
            </w:r>
            <w:r w:rsidRPr="00E00DE1">
              <w:rPr>
                <w:rFonts w:ascii="Arial" w:hAnsi="Arial" w:cs="Arial"/>
                <w:b/>
              </w:rPr>
              <w:t>ntentional</w:t>
            </w:r>
            <w:r>
              <w:rPr>
                <w:rFonts w:ascii="Arial" w:hAnsi="Arial" w:cs="Arial"/>
                <w:b/>
              </w:rPr>
              <w:t>?</w:t>
            </w:r>
          </w:p>
        </w:tc>
        <w:tc>
          <w:tcPr>
            <w:tcW w:w="1842" w:type="dxa"/>
          </w:tcPr>
          <w:p w14:paraId="3CA74214" w14:textId="77777777" w:rsidR="004F2F31" w:rsidRPr="00E00DE1" w:rsidRDefault="004F2F31" w:rsidP="004F2F31">
            <w:pPr>
              <w:jc w:val="center"/>
              <w:rPr>
                <w:rFonts w:ascii="Arial" w:hAnsi="Arial" w:cs="Arial"/>
                <w:b/>
              </w:rPr>
            </w:pPr>
            <w:r w:rsidRPr="00E00DE1">
              <w:rPr>
                <w:rFonts w:ascii="Arial" w:hAnsi="Arial" w:cs="Arial"/>
                <w:b/>
              </w:rPr>
              <w:t>YES / NO</w:t>
            </w:r>
          </w:p>
        </w:tc>
      </w:tr>
      <w:tr w:rsidR="004F2F31" w14:paraId="5AD8B02D" w14:textId="77777777" w:rsidTr="004F2F31">
        <w:tc>
          <w:tcPr>
            <w:tcW w:w="7338" w:type="dxa"/>
          </w:tcPr>
          <w:p w14:paraId="23D05C14" w14:textId="77777777" w:rsidR="004F2F31" w:rsidRPr="00E00DE1" w:rsidRDefault="004F2F31" w:rsidP="004F2F31">
            <w:pPr>
              <w:rPr>
                <w:rFonts w:ascii="Arial" w:hAnsi="Arial" w:cs="Arial"/>
                <w:b/>
              </w:rPr>
            </w:pPr>
            <w:r>
              <w:rPr>
                <w:rFonts w:ascii="Arial" w:hAnsi="Arial" w:cs="Arial"/>
                <w:b/>
              </w:rPr>
              <w:t>Is the behaviour t</w:t>
            </w:r>
            <w:r w:rsidRPr="00E00DE1">
              <w:rPr>
                <w:rFonts w:ascii="Arial" w:hAnsi="Arial" w:cs="Arial"/>
                <w:b/>
              </w:rPr>
              <w:t>argeted at a specific pupil or group of pupils</w:t>
            </w:r>
            <w:r>
              <w:rPr>
                <w:rFonts w:ascii="Arial" w:hAnsi="Arial" w:cs="Arial"/>
                <w:b/>
              </w:rPr>
              <w:t>?</w:t>
            </w:r>
          </w:p>
        </w:tc>
        <w:tc>
          <w:tcPr>
            <w:tcW w:w="1842" w:type="dxa"/>
          </w:tcPr>
          <w:p w14:paraId="0B691F0B" w14:textId="77777777" w:rsidR="004F2F31" w:rsidRPr="00E00DE1" w:rsidRDefault="004F2F31" w:rsidP="004F2F31">
            <w:pPr>
              <w:jc w:val="center"/>
              <w:rPr>
                <w:rFonts w:ascii="Arial" w:hAnsi="Arial" w:cs="Arial"/>
                <w:b/>
              </w:rPr>
            </w:pPr>
            <w:r w:rsidRPr="00E00DE1">
              <w:rPr>
                <w:rFonts w:ascii="Arial" w:hAnsi="Arial" w:cs="Arial"/>
                <w:b/>
              </w:rPr>
              <w:t>YES / NO</w:t>
            </w:r>
          </w:p>
        </w:tc>
      </w:tr>
      <w:tr w:rsidR="004F2F31" w14:paraId="5DC8374A" w14:textId="77777777" w:rsidTr="004F2F31">
        <w:tc>
          <w:tcPr>
            <w:tcW w:w="7338" w:type="dxa"/>
          </w:tcPr>
          <w:p w14:paraId="45EB9D9E" w14:textId="77777777" w:rsidR="004F2F31" w:rsidRPr="00E00DE1" w:rsidRDefault="004F2F31" w:rsidP="004F2F31">
            <w:pPr>
              <w:rPr>
                <w:rFonts w:ascii="Arial" w:hAnsi="Arial" w:cs="Arial"/>
                <w:b/>
              </w:rPr>
            </w:pPr>
            <w:r>
              <w:rPr>
                <w:rFonts w:ascii="Arial" w:hAnsi="Arial" w:cs="Arial"/>
                <w:b/>
              </w:rPr>
              <w:t>Is the behaviour r</w:t>
            </w:r>
            <w:r w:rsidRPr="00E00DE1">
              <w:rPr>
                <w:rFonts w:ascii="Arial" w:hAnsi="Arial" w:cs="Arial"/>
                <w:b/>
              </w:rPr>
              <w:t>epeated</w:t>
            </w:r>
            <w:r>
              <w:rPr>
                <w:rFonts w:ascii="Arial" w:hAnsi="Arial" w:cs="Arial"/>
                <w:b/>
              </w:rPr>
              <w:t>?</w:t>
            </w:r>
          </w:p>
        </w:tc>
        <w:tc>
          <w:tcPr>
            <w:tcW w:w="1842" w:type="dxa"/>
          </w:tcPr>
          <w:p w14:paraId="7B0A861E" w14:textId="77777777" w:rsidR="004F2F31" w:rsidRPr="00E00DE1" w:rsidRDefault="004F2F31" w:rsidP="004F2F31">
            <w:pPr>
              <w:jc w:val="center"/>
              <w:rPr>
                <w:rFonts w:ascii="Arial" w:hAnsi="Arial" w:cs="Arial"/>
                <w:b/>
              </w:rPr>
            </w:pPr>
            <w:r w:rsidRPr="00E00DE1">
              <w:rPr>
                <w:rFonts w:ascii="Arial" w:hAnsi="Arial" w:cs="Arial"/>
                <w:b/>
              </w:rPr>
              <w:t>YES / NO</w:t>
            </w:r>
          </w:p>
        </w:tc>
      </w:tr>
      <w:tr w:rsidR="004F2F31" w14:paraId="21917294" w14:textId="77777777" w:rsidTr="004F2F31">
        <w:tc>
          <w:tcPr>
            <w:tcW w:w="7338" w:type="dxa"/>
          </w:tcPr>
          <w:p w14:paraId="64FDFE9A" w14:textId="77777777" w:rsidR="004F2F31" w:rsidRPr="00E00DE1" w:rsidRDefault="004F2F31" w:rsidP="004F2F31">
            <w:pPr>
              <w:rPr>
                <w:rFonts w:ascii="Arial" w:hAnsi="Arial" w:cs="Arial"/>
                <w:b/>
              </w:rPr>
            </w:pPr>
            <w:r>
              <w:rPr>
                <w:rFonts w:ascii="Arial" w:hAnsi="Arial" w:cs="Arial"/>
                <w:b/>
              </w:rPr>
              <w:t>Is the behaviour c</w:t>
            </w:r>
            <w:r w:rsidRPr="00E00DE1">
              <w:rPr>
                <w:rFonts w:ascii="Arial" w:hAnsi="Arial" w:cs="Arial"/>
                <w:b/>
              </w:rPr>
              <w:t>ausing physical or emotional harm</w:t>
            </w:r>
            <w:r>
              <w:rPr>
                <w:rFonts w:ascii="Arial" w:hAnsi="Arial" w:cs="Arial"/>
                <w:b/>
              </w:rPr>
              <w:t>?</w:t>
            </w:r>
          </w:p>
        </w:tc>
        <w:tc>
          <w:tcPr>
            <w:tcW w:w="1842" w:type="dxa"/>
          </w:tcPr>
          <w:p w14:paraId="7F1D4949" w14:textId="77777777" w:rsidR="004F2F31" w:rsidRPr="00E00DE1" w:rsidRDefault="004F2F31" w:rsidP="004F2F31">
            <w:pPr>
              <w:jc w:val="center"/>
              <w:rPr>
                <w:rFonts w:ascii="Arial" w:hAnsi="Arial" w:cs="Arial"/>
                <w:b/>
              </w:rPr>
            </w:pPr>
            <w:r w:rsidRPr="00E00DE1">
              <w:rPr>
                <w:rFonts w:ascii="Arial" w:hAnsi="Arial" w:cs="Arial"/>
                <w:b/>
              </w:rPr>
              <w:t>YES / NO</w:t>
            </w:r>
          </w:p>
        </w:tc>
      </w:tr>
      <w:tr w:rsidR="004F2F31" w14:paraId="6F701097" w14:textId="77777777" w:rsidTr="004F2F31">
        <w:tc>
          <w:tcPr>
            <w:tcW w:w="9180" w:type="dxa"/>
            <w:gridSpan w:val="2"/>
            <w:shd w:val="clear" w:color="auto" w:fill="A6A6A6" w:themeFill="background1" w:themeFillShade="A6"/>
          </w:tcPr>
          <w:p w14:paraId="63E55162" w14:textId="77777777" w:rsidR="004F2F31" w:rsidRPr="00E00DE1" w:rsidRDefault="004F2F31" w:rsidP="004F2F31">
            <w:pPr>
              <w:jc w:val="center"/>
              <w:rPr>
                <w:rFonts w:ascii="Arial" w:hAnsi="Arial" w:cs="Arial"/>
                <w:b/>
              </w:rPr>
            </w:pPr>
          </w:p>
        </w:tc>
      </w:tr>
      <w:tr w:rsidR="004F2F31" w14:paraId="66148A71" w14:textId="77777777" w:rsidTr="004F2F31">
        <w:tc>
          <w:tcPr>
            <w:tcW w:w="7338" w:type="dxa"/>
          </w:tcPr>
          <w:p w14:paraId="39395197" w14:textId="77777777" w:rsidR="004F2F31" w:rsidRPr="00E00DE1" w:rsidRDefault="004F2F31" w:rsidP="004F2F31">
            <w:pPr>
              <w:rPr>
                <w:rFonts w:ascii="Arial" w:hAnsi="Arial" w:cs="Arial"/>
                <w:b/>
              </w:rPr>
            </w:pPr>
            <w:r>
              <w:rPr>
                <w:rFonts w:ascii="Arial" w:hAnsi="Arial" w:cs="Arial"/>
                <w:b/>
              </w:rPr>
              <w:t>Does the behaviour involve o</w:t>
            </w:r>
            <w:r w:rsidRPr="00E00DE1">
              <w:rPr>
                <w:rFonts w:ascii="Arial" w:hAnsi="Arial" w:cs="Arial"/>
                <w:b/>
              </w:rPr>
              <w:t>mission</w:t>
            </w:r>
            <w:r>
              <w:rPr>
                <w:rFonts w:ascii="Arial" w:hAnsi="Arial" w:cs="Arial"/>
                <w:b/>
              </w:rPr>
              <w:t>?</w:t>
            </w:r>
            <w:r w:rsidRPr="00E00DE1">
              <w:rPr>
                <w:rFonts w:ascii="Arial" w:hAnsi="Arial" w:cs="Arial"/>
                <w:b/>
              </w:rPr>
              <w:t xml:space="preserve"> (*may not always be present)</w:t>
            </w:r>
          </w:p>
        </w:tc>
        <w:tc>
          <w:tcPr>
            <w:tcW w:w="1842" w:type="dxa"/>
          </w:tcPr>
          <w:p w14:paraId="66FBD483" w14:textId="77777777" w:rsidR="004F2F31" w:rsidRPr="00E00DE1" w:rsidRDefault="004F2F31" w:rsidP="004F2F31">
            <w:pPr>
              <w:jc w:val="center"/>
              <w:rPr>
                <w:rFonts w:ascii="Arial" w:hAnsi="Arial" w:cs="Arial"/>
                <w:b/>
              </w:rPr>
            </w:pPr>
            <w:r w:rsidRPr="00E00DE1">
              <w:rPr>
                <w:rFonts w:ascii="Arial" w:hAnsi="Arial" w:cs="Arial"/>
                <w:b/>
              </w:rPr>
              <w:t>YES / NO</w:t>
            </w:r>
          </w:p>
        </w:tc>
      </w:tr>
    </w:tbl>
    <w:p w14:paraId="3D0FFD9F" w14:textId="77777777" w:rsidR="004F2F31" w:rsidRDefault="004F2F31" w:rsidP="004F2F31"/>
    <w:p w14:paraId="29819E2C" w14:textId="77777777" w:rsidR="004F2F31" w:rsidRDefault="004F2F31" w:rsidP="004F2F31">
      <w:pPr>
        <w:rPr>
          <w:rFonts w:ascii="Arial" w:hAnsi="Arial" w:cs="Arial"/>
          <w:b/>
        </w:rPr>
      </w:pPr>
      <w:r w:rsidRPr="001A0FE8">
        <w:rPr>
          <w:rFonts w:ascii="Arial" w:hAnsi="Arial" w:cs="Arial"/>
          <w:b/>
        </w:rPr>
        <w:t>One-off Incident</w:t>
      </w:r>
    </w:p>
    <w:p w14:paraId="6C9DB68E" w14:textId="77777777" w:rsidR="004F2F31" w:rsidRPr="001A0FE8" w:rsidRDefault="004F2F31" w:rsidP="004F2F31">
      <w:pPr>
        <w:rPr>
          <w:rFonts w:ascii="Arial" w:hAnsi="Arial" w:cs="Arial"/>
          <w:b/>
        </w:rPr>
      </w:pPr>
    </w:p>
    <w:tbl>
      <w:tblPr>
        <w:tblStyle w:val="TableGrid"/>
        <w:tblW w:w="0" w:type="auto"/>
        <w:tblLook w:val="04A0" w:firstRow="1" w:lastRow="0" w:firstColumn="1" w:lastColumn="0" w:noHBand="0" w:noVBand="1"/>
      </w:tblPr>
      <w:tblGrid>
        <w:gridCol w:w="6093"/>
        <w:gridCol w:w="3047"/>
      </w:tblGrid>
      <w:tr w:rsidR="004F2F31" w14:paraId="5472F082" w14:textId="77777777" w:rsidTr="004F2F31">
        <w:trPr>
          <w:trHeight w:val="946"/>
        </w:trPr>
        <w:tc>
          <w:tcPr>
            <w:tcW w:w="9140" w:type="dxa"/>
            <w:gridSpan w:val="2"/>
          </w:tcPr>
          <w:p w14:paraId="797144BE" w14:textId="77777777" w:rsidR="004F2F31" w:rsidRPr="001A0FE8" w:rsidRDefault="004F2F31" w:rsidP="004F2F31">
            <w:pPr>
              <w:rPr>
                <w:rFonts w:ascii="Arial" w:hAnsi="Arial" w:cs="Arial"/>
                <w:b/>
              </w:rPr>
            </w:pPr>
            <w:r w:rsidRPr="001A0FE8">
              <w:rPr>
                <w:rFonts w:ascii="Arial" w:hAnsi="Arial" w:cs="Arial"/>
                <w:b/>
              </w:rPr>
              <w:t xml:space="preserve">When </w:t>
            </w:r>
            <w:r>
              <w:rPr>
                <w:rFonts w:ascii="Arial" w:hAnsi="Arial" w:cs="Arial"/>
                <w:b/>
              </w:rPr>
              <w:t xml:space="preserve">determining whether a one-off </w:t>
            </w:r>
            <w:proofErr w:type="gramStart"/>
            <w:r>
              <w:rPr>
                <w:rFonts w:ascii="Arial" w:hAnsi="Arial" w:cs="Arial"/>
                <w:b/>
              </w:rPr>
              <w:t xml:space="preserve">incident </w:t>
            </w:r>
            <w:r w:rsidRPr="001A0FE8">
              <w:rPr>
                <w:rFonts w:ascii="Arial" w:hAnsi="Arial" w:cs="Arial"/>
                <w:b/>
              </w:rPr>
              <w:t xml:space="preserve"> </w:t>
            </w:r>
            <w:r>
              <w:rPr>
                <w:rFonts w:ascii="Arial" w:hAnsi="Arial" w:cs="Arial"/>
                <w:b/>
              </w:rPr>
              <w:t>may</w:t>
            </w:r>
            <w:proofErr w:type="gramEnd"/>
            <w:r>
              <w:rPr>
                <w:rFonts w:ascii="Arial" w:hAnsi="Arial" w:cs="Arial"/>
                <w:b/>
              </w:rPr>
              <w:t xml:space="preserve"> be classified </w:t>
            </w:r>
            <w:r w:rsidRPr="001A0FE8">
              <w:rPr>
                <w:rFonts w:ascii="Arial" w:hAnsi="Arial" w:cs="Arial"/>
                <w:b/>
              </w:rPr>
              <w:t xml:space="preserve">as bullying, the school </w:t>
            </w:r>
            <w:r>
              <w:rPr>
                <w:rFonts w:ascii="Arial" w:hAnsi="Arial" w:cs="Arial"/>
                <w:b/>
              </w:rPr>
              <w:t xml:space="preserve">shall take into consideration the </w:t>
            </w:r>
            <w:r w:rsidRPr="001A0FE8">
              <w:rPr>
                <w:rFonts w:ascii="Arial" w:hAnsi="Arial" w:cs="Arial"/>
                <w:b/>
              </w:rPr>
              <w:t>following criteria</w:t>
            </w:r>
            <w:r>
              <w:rPr>
                <w:rFonts w:ascii="Arial" w:hAnsi="Arial" w:cs="Arial"/>
                <w:b/>
              </w:rPr>
              <w:t xml:space="preserve"> and use the information gathered </w:t>
            </w:r>
            <w:r w:rsidRPr="001A0FE8">
              <w:rPr>
                <w:rFonts w:ascii="Arial" w:hAnsi="Arial" w:cs="Arial"/>
                <w:b/>
              </w:rPr>
              <w:t xml:space="preserve"> </w:t>
            </w:r>
            <w:r>
              <w:rPr>
                <w:rFonts w:ascii="Arial" w:hAnsi="Arial" w:cs="Arial"/>
                <w:b/>
              </w:rPr>
              <w:t>to inform and guide the decision making process</w:t>
            </w:r>
            <w:r w:rsidRPr="001A0FE8">
              <w:rPr>
                <w:rFonts w:ascii="Arial" w:hAnsi="Arial" w:cs="Arial"/>
                <w:b/>
              </w:rPr>
              <w:t>:</w:t>
            </w:r>
          </w:p>
          <w:p w14:paraId="0967213E" w14:textId="77777777" w:rsidR="004F2F31" w:rsidRDefault="004F2F31" w:rsidP="004F2F31"/>
        </w:tc>
      </w:tr>
      <w:tr w:rsidR="004F2F31" w14:paraId="63C84636" w14:textId="77777777" w:rsidTr="004F2F31">
        <w:trPr>
          <w:trHeight w:val="159"/>
        </w:trPr>
        <w:tc>
          <w:tcPr>
            <w:tcW w:w="6093" w:type="dxa"/>
          </w:tcPr>
          <w:p w14:paraId="588192C7" w14:textId="77777777" w:rsidR="004F2F31" w:rsidRPr="001A0FE8" w:rsidRDefault="004F2F31" w:rsidP="004F2F31">
            <w:pPr>
              <w:rPr>
                <w:rFonts w:ascii="Arial" w:hAnsi="Arial" w:cs="Arial"/>
                <w:b/>
              </w:rPr>
            </w:pPr>
            <w:r>
              <w:rPr>
                <w:rFonts w:ascii="Arial" w:hAnsi="Arial" w:cs="Arial"/>
                <w:b/>
              </w:rPr>
              <w:t>Criteria:</w:t>
            </w:r>
          </w:p>
        </w:tc>
        <w:tc>
          <w:tcPr>
            <w:tcW w:w="3047" w:type="dxa"/>
          </w:tcPr>
          <w:p w14:paraId="7DE8B72D" w14:textId="77777777" w:rsidR="004F2F31" w:rsidRPr="001A0FE8" w:rsidRDefault="004F2F31" w:rsidP="004F2F31">
            <w:pPr>
              <w:rPr>
                <w:rFonts w:ascii="Arial" w:hAnsi="Arial" w:cs="Arial"/>
                <w:b/>
              </w:rPr>
            </w:pPr>
            <w:r>
              <w:rPr>
                <w:rFonts w:ascii="Arial" w:hAnsi="Arial" w:cs="Arial"/>
                <w:b/>
              </w:rPr>
              <w:t>Information gathered:</w:t>
            </w:r>
          </w:p>
        </w:tc>
      </w:tr>
      <w:tr w:rsidR="004F2F31" w14:paraId="6EA4759E" w14:textId="77777777" w:rsidTr="004F2F31">
        <w:trPr>
          <w:trHeight w:val="236"/>
        </w:trPr>
        <w:tc>
          <w:tcPr>
            <w:tcW w:w="6093" w:type="dxa"/>
          </w:tcPr>
          <w:p w14:paraId="153A720B" w14:textId="77777777" w:rsidR="004F2F31" w:rsidRPr="001A0FE8" w:rsidRDefault="004F2F31" w:rsidP="004F2F31">
            <w:pPr>
              <w:rPr>
                <w:rFonts w:ascii="Arial" w:hAnsi="Arial" w:cs="Arial"/>
                <w:b/>
              </w:rPr>
            </w:pPr>
            <w:r w:rsidRPr="001A0FE8">
              <w:rPr>
                <w:rFonts w:ascii="Arial" w:hAnsi="Arial" w:cs="Arial"/>
                <w:b/>
              </w:rPr>
              <w:t>severity and significance of the incident</w:t>
            </w:r>
          </w:p>
        </w:tc>
        <w:tc>
          <w:tcPr>
            <w:tcW w:w="3047" w:type="dxa"/>
          </w:tcPr>
          <w:p w14:paraId="7E35BD19" w14:textId="77777777" w:rsidR="004F2F31" w:rsidRDefault="004F2F31" w:rsidP="004F2F31"/>
        </w:tc>
      </w:tr>
      <w:tr w:rsidR="004F2F31" w14:paraId="0A605AE2" w14:textId="77777777" w:rsidTr="004F2F31">
        <w:trPr>
          <w:trHeight w:val="224"/>
        </w:trPr>
        <w:tc>
          <w:tcPr>
            <w:tcW w:w="6093" w:type="dxa"/>
          </w:tcPr>
          <w:p w14:paraId="3641333F" w14:textId="77777777" w:rsidR="004F2F31" w:rsidRPr="001A0FE8" w:rsidRDefault="004F2F31" w:rsidP="004F2F31">
            <w:pPr>
              <w:rPr>
                <w:b/>
              </w:rPr>
            </w:pPr>
            <w:r w:rsidRPr="001A0FE8">
              <w:rPr>
                <w:rFonts w:ascii="Arial" w:hAnsi="Arial" w:cs="Arial"/>
                <w:b/>
              </w:rPr>
              <w:t>evidence of pre-meditation</w:t>
            </w:r>
          </w:p>
        </w:tc>
        <w:tc>
          <w:tcPr>
            <w:tcW w:w="3047" w:type="dxa"/>
          </w:tcPr>
          <w:p w14:paraId="7E57D3AC" w14:textId="77777777" w:rsidR="004F2F31" w:rsidRDefault="004F2F31" w:rsidP="004F2F31"/>
        </w:tc>
      </w:tr>
      <w:tr w:rsidR="004F2F31" w14:paraId="4BFE3D25" w14:textId="77777777" w:rsidTr="004F2F31">
        <w:trPr>
          <w:trHeight w:val="236"/>
        </w:trPr>
        <w:tc>
          <w:tcPr>
            <w:tcW w:w="6093" w:type="dxa"/>
          </w:tcPr>
          <w:p w14:paraId="2D8B4B12" w14:textId="77777777" w:rsidR="004F2F31" w:rsidRPr="001A0FE8" w:rsidRDefault="004F2F31" w:rsidP="004F2F31">
            <w:pPr>
              <w:rPr>
                <w:b/>
              </w:rPr>
            </w:pPr>
            <w:r>
              <w:rPr>
                <w:rFonts w:ascii="Arial" w:hAnsi="Arial" w:cs="Arial"/>
                <w:b/>
              </w:rPr>
              <w:t>Significant level of physical/emotional impact on individual/s</w:t>
            </w:r>
          </w:p>
        </w:tc>
        <w:tc>
          <w:tcPr>
            <w:tcW w:w="3047" w:type="dxa"/>
          </w:tcPr>
          <w:p w14:paraId="53CBC981" w14:textId="77777777" w:rsidR="004F2F31" w:rsidRDefault="004F2F31" w:rsidP="004F2F31"/>
        </w:tc>
      </w:tr>
      <w:tr w:rsidR="004F2F31" w14:paraId="177457BE" w14:textId="77777777" w:rsidTr="004F2F31">
        <w:trPr>
          <w:trHeight w:val="236"/>
        </w:trPr>
        <w:tc>
          <w:tcPr>
            <w:tcW w:w="6093" w:type="dxa"/>
          </w:tcPr>
          <w:p w14:paraId="737C81C4" w14:textId="77777777" w:rsidR="004F2F31" w:rsidRPr="001A0FE8" w:rsidRDefault="004F2F31" w:rsidP="004F2F31">
            <w:pPr>
              <w:rPr>
                <w:b/>
              </w:rPr>
            </w:pPr>
            <w:r>
              <w:rPr>
                <w:rFonts w:ascii="Arial" w:hAnsi="Arial" w:cs="Arial"/>
                <w:b/>
              </w:rPr>
              <w:t xml:space="preserve">Significant level of </w:t>
            </w:r>
            <w:r w:rsidRPr="001A0FE8">
              <w:rPr>
                <w:rFonts w:ascii="Arial" w:hAnsi="Arial" w:cs="Arial"/>
                <w:b/>
              </w:rPr>
              <w:t>impact on wider school community</w:t>
            </w:r>
          </w:p>
        </w:tc>
        <w:tc>
          <w:tcPr>
            <w:tcW w:w="3047" w:type="dxa"/>
          </w:tcPr>
          <w:p w14:paraId="0A8B276E" w14:textId="77777777" w:rsidR="004F2F31" w:rsidRDefault="004F2F31" w:rsidP="004F2F31"/>
        </w:tc>
      </w:tr>
      <w:tr w:rsidR="004F2F31" w14:paraId="05AF387E" w14:textId="77777777" w:rsidTr="004F2F31">
        <w:trPr>
          <w:trHeight w:val="236"/>
        </w:trPr>
        <w:tc>
          <w:tcPr>
            <w:tcW w:w="6093" w:type="dxa"/>
          </w:tcPr>
          <w:p w14:paraId="6556D103" w14:textId="77777777" w:rsidR="004F2F31" w:rsidRPr="001A0FE8" w:rsidRDefault="004F2F31" w:rsidP="004F2F31">
            <w:pPr>
              <w:rPr>
                <w:b/>
              </w:rPr>
            </w:pPr>
            <w:r>
              <w:rPr>
                <w:rFonts w:ascii="Arial" w:hAnsi="Arial" w:cs="Arial"/>
                <w:b/>
              </w:rPr>
              <w:t xml:space="preserve">Status/nature of </w:t>
            </w:r>
            <w:r w:rsidRPr="001A0FE8">
              <w:rPr>
                <w:rFonts w:ascii="Arial" w:hAnsi="Arial" w:cs="Arial"/>
                <w:b/>
              </w:rPr>
              <w:t>previous relationships between those involved</w:t>
            </w:r>
          </w:p>
        </w:tc>
        <w:tc>
          <w:tcPr>
            <w:tcW w:w="3047" w:type="dxa"/>
          </w:tcPr>
          <w:p w14:paraId="4E9D5ABF" w14:textId="77777777" w:rsidR="004F2F31" w:rsidRDefault="004F2F31" w:rsidP="004F2F31"/>
        </w:tc>
      </w:tr>
      <w:tr w:rsidR="004F2F31" w14:paraId="6CEFD79F" w14:textId="77777777" w:rsidTr="004F2F31">
        <w:trPr>
          <w:trHeight w:val="249"/>
        </w:trPr>
        <w:tc>
          <w:tcPr>
            <w:tcW w:w="6093" w:type="dxa"/>
          </w:tcPr>
          <w:p w14:paraId="2E16EADA" w14:textId="77777777" w:rsidR="004F2F31" w:rsidRPr="001A0FE8" w:rsidRDefault="004F2F31" w:rsidP="004F2F31">
            <w:pPr>
              <w:rPr>
                <w:b/>
              </w:rPr>
            </w:pPr>
            <w:r>
              <w:rPr>
                <w:rFonts w:ascii="Arial" w:hAnsi="Arial" w:cs="Arial"/>
                <w:b/>
              </w:rPr>
              <w:t xml:space="preserve">Records exist of previous </w:t>
            </w:r>
            <w:r w:rsidRPr="001A0FE8">
              <w:rPr>
                <w:rFonts w:ascii="Arial" w:hAnsi="Arial" w:cs="Arial"/>
                <w:b/>
              </w:rPr>
              <w:t>incidents involving the individuals</w:t>
            </w:r>
          </w:p>
        </w:tc>
        <w:tc>
          <w:tcPr>
            <w:tcW w:w="3047" w:type="dxa"/>
          </w:tcPr>
          <w:p w14:paraId="403C8610" w14:textId="77777777" w:rsidR="004F2F31" w:rsidRDefault="004F2F31" w:rsidP="004F2F31"/>
        </w:tc>
      </w:tr>
    </w:tbl>
    <w:p w14:paraId="482FD75D" w14:textId="77777777" w:rsidR="004F2F31" w:rsidRDefault="004F2F31" w:rsidP="004F2F31"/>
    <w:p w14:paraId="6E65D423" w14:textId="77777777" w:rsidR="004F2F31" w:rsidRDefault="004F2F31" w:rsidP="004F2F31"/>
    <w:tbl>
      <w:tblPr>
        <w:tblStyle w:val="TableGrid"/>
        <w:tblW w:w="0" w:type="auto"/>
        <w:tblLayout w:type="fixed"/>
        <w:tblLook w:val="04A0" w:firstRow="1" w:lastRow="0" w:firstColumn="1" w:lastColumn="0" w:noHBand="0" w:noVBand="1"/>
      </w:tblPr>
      <w:tblGrid>
        <w:gridCol w:w="4492"/>
        <w:gridCol w:w="4688"/>
      </w:tblGrid>
      <w:tr w:rsidR="004F2F31" w14:paraId="331885DC" w14:textId="77777777" w:rsidTr="004F2F31">
        <w:tc>
          <w:tcPr>
            <w:tcW w:w="4492" w:type="dxa"/>
            <w:tcBorders>
              <w:top w:val="single" w:sz="4" w:space="0" w:color="auto"/>
              <w:left w:val="single" w:sz="4" w:space="0" w:color="auto"/>
              <w:bottom w:val="single" w:sz="4" w:space="0" w:color="auto"/>
              <w:right w:val="single" w:sz="4" w:space="0" w:color="auto"/>
            </w:tcBorders>
          </w:tcPr>
          <w:p w14:paraId="53883C3F" w14:textId="77777777" w:rsidR="004F2F31" w:rsidRPr="0099516E" w:rsidRDefault="004F2F31" w:rsidP="004F2F31">
            <w:pPr>
              <w:spacing w:after="200" w:line="276" w:lineRule="auto"/>
              <w:rPr>
                <w:rFonts w:ascii="Arial" w:hAnsi="Arial" w:cs="Arial"/>
                <w:b/>
                <w:szCs w:val="22"/>
                <w:lang w:eastAsia="en-US"/>
              </w:rPr>
            </w:pPr>
            <w:r>
              <w:rPr>
                <w:rFonts w:ascii="Arial" w:hAnsi="Arial" w:cs="Arial"/>
                <w:b/>
                <w:szCs w:val="22"/>
                <w:lang w:eastAsia="en-US"/>
              </w:rPr>
              <w:t>YES</w:t>
            </w:r>
            <w:r w:rsidRPr="0099516E">
              <w:rPr>
                <w:rFonts w:ascii="Arial" w:hAnsi="Arial" w:cs="Arial"/>
                <w:b/>
                <w:szCs w:val="22"/>
                <w:lang w:eastAsia="en-US"/>
              </w:rPr>
              <w:t xml:space="preserve"> </w:t>
            </w:r>
            <w:r>
              <w:rPr>
                <w:rFonts w:ascii="Arial" w:hAnsi="Arial" w:cs="Arial"/>
                <w:b/>
                <w:szCs w:val="22"/>
                <w:lang w:eastAsia="en-US"/>
              </w:rPr>
              <w:t xml:space="preserve">the above </w:t>
            </w:r>
            <w:r w:rsidRPr="0099516E">
              <w:rPr>
                <w:rFonts w:ascii="Arial" w:hAnsi="Arial" w:cs="Arial"/>
                <w:b/>
                <w:szCs w:val="22"/>
                <w:lang w:eastAsia="en-US"/>
              </w:rPr>
              <w:t>criteria have been met</w:t>
            </w:r>
            <w:r>
              <w:rPr>
                <w:rFonts w:ascii="Arial" w:hAnsi="Arial" w:cs="Arial"/>
                <w:b/>
                <w:szCs w:val="22"/>
                <w:lang w:eastAsia="en-US"/>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2C7C2EB4" w14:textId="77777777" w:rsidR="004F2F31" w:rsidRPr="0099516E" w:rsidRDefault="004F2F31" w:rsidP="004F2F31">
            <w:pPr>
              <w:spacing w:after="200" w:line="276" w:lineRule="auto"/>
              <w:rPr>
                <w:rFonts w:ascii="Arial" w:hAnsi="Arial" w:cs="Arial"/>
                <w:b/>
                <w:szCs w:val="22"/>
                <w:lang w:eastAsia="en-US"/>
              </w:rPr>
            </w:pPr>
            <w:r w:rsidRPr="0099516E">
              <w:rPr>
                <w:rFonts w:ascii="Arial" w:hAnsi="Arial" w:cs="Arial"/>
                <w:b/>
                <w:szCs w:val="22"/>
                <w:lang w:eastAsia="en-US"/>
              </w:rPr>
              <w:t xml:space="preserve">NO </w:t>
            </w:r>
            <w:r>
              <w:rPr>
                <w:rFonts w:ascii="Arial" w:hAnsi="Arial" w:cs="Arial"/>
                <w:b/>
                <w:szCs w:val="22"/>
                <w:lang w:eastAsia="en-US"/>
              </w:rPr>
              <w:t>the above criterial</w:t>
            </w:r>
            <w:r w:rsidRPr="0099516E">
              <w:rPr>
                <w:rFonts w:ascii="Arial" w:hAnsi="Arial" w:cs="Arial"/>
                <w:b/>
                <w:szCs w:val="22"/>
                <w:lang w:eastAsia="en-US"/>
              </w:rPr>
              <w:t xml:space="preserve"> have not been met</w:t>
            </w:r>
            <w:r>
              <w:rPr>
                <w:rFonts w:ascii="Arial" w:hAnsi="Arial" w:cs="Arial"/>
                <w:b/>
                <w:szCs w:val="22"/>
                <w:lang w:eastAsia="en-US"/>
              </w:rPr>
              <w:t xml:space="preserve"> and bullying behaviour has not occurred.</w:t>
            </w:r>
          </w:p>
        </w:tc>
      </w:tr>
      <w:tr w:rsidR="004F2F31" w14:paraId="592D3943" w14:textId="77777777" w:rsidTr="004F2F31">
        <w:tc>
          <w:tcPr>
            <w:tcW w:w="4492" w:type="dxa"/>
            <w:tcBorders>
              <w:top w:val="single" w:sz="4" w:space="0" w:color="auto"/>
              <w:left w:val="single" w:sz="4" w:space="0" w:color="auto"/>
              <w:bottom w:val="single" w:sz="4" w:space="0" w:color="auto"/>
              <w:right w:val="single" w:sz="4" w:space="0" w:color="auto"/>
            </w:tcBorders>
          </w:tcPr>
          <w:p w14:paraId="4ED413ED" w14:textId="77777777" w:rsidR="004F2F31" w:rsidRDefault="004F2F31" w:rsidP="004F2F31">
            <w:pPr>
              <w:spacing w:after="200" w:line="276" w:lineRule="auto"/>
              <w:rPr>
                <w:rFonts w:ascii="Arial" w:hAnsi="Arial" w:cs="Arial"/>
                <w:szCs w:val="22"/>
                <w:lang w:eastAsia="en-US"/>
              </w:rPr>
            </w:pPr>
            <w:r>
              <w:rPr>
                <w:rFonts w:ascii="Arial" w:hAnsi="Arial" w:cs="Arial"/>
                <w:szCs w:val="22"/>
                <w:lang w:eastAsia="en-US"/>
              </w:rPr>
              <w:t>The criteria having been met, proceed to complete Part 2 of this Bullying Concern Assessment Form</w:t>
            </w:r>
          </w:p>
          <w:p w14:paraId="390D3E1E" w14:textId="77777777" w:rsidR="004F2F31" w:rsidRDefault="004F2F31" w:rsidP="004F2F31">
            <w:pPr>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4C14E8A1" w14:textId="77777777" w:rsidR="004F2F31" w:rsidRDefault="004F2F31" w:rsidP="004F2F31">
            <w:pPr>
              <w:spacing w:after="200" w:line="276" w:lineRule="auto"/>
              <w:rPr>
                <w:rFonts w:ascii="Arial" w:hAnsi="Arial" w:cs="Arial"/>
                <w:szCs w:val="22"/>
                <w:lang w:eastAsia="en-US"/>
              </w:rPr>
            </w:pPr>
            <w:r>
              <w:rPr>
                <w:rFonts w:ascii="Arial" w:hAnsi="Arial" w:cs="Arial"/>
                <w:szCs w:val="22"/>
                <w:lang w:eastAsia="en-US"/>
              </w:rPr>
              <w:t>The criteria having not been met, proceed to record the details in the Behaviour Incident section of this Behaviour Management Module.  Refer to the Positive Behaviour Policy of your school, continue to track and monitor to ensure the behaviour does not escalate .</w:t>
            </w:r>
          </w:p>
        </w:tc>
      </w:tr>
      <w:tr w:rsidR="004F2F31" w14:paraId="59BA6D3D" w14:textId="77777777" w:rsidTr="004F2F31">
        <w:tc>
          <w:tcPr>
            <w:tcW w:w="9180" w:type="dxa"/>
            <w:gridSpan w:val="2"/>
            <w:tcBorders>
              <w:top w:val="single" w:sz="4" w:space="0" w:color="auto"/>
              <w:left w:val="single" w:sz="4" w:space="0" w:color="auto"/>
              <w:bottom w:val="single" w:sz="4" w:space="0" w:color="auto"/>
              <w:right w:val="single" w:sz="4" w:space="0" w:color="auto"/>
            </w:tcBorders>
          </w:tcPr>
          <w:p w14:paraId="36FA91D6" w14:textId="77777777" w:rsidR="004F2F31" w:rsidRDefault="004F2F31" w:rsidP="004F2F31">
            <w:pPr>
              <w:spacing w:after="200" w:line="276" w:lineRule="auto"/>
              <w:rPr>
                <w:rFonts w:ascii="Arial" w:hAnsi="Arial" w:cs="Arial"/>
                <w:szCs w:val="22"/>
                <w:lang w:eastAsia="en-US"/>
              </w:rPr>
            </w:pPr>
          </w:p>
          <w:p w14:paraId="45B9980F" w14:textId="77777777" w:rsidR="004F2F31" w:rsidRDefault="004F2F31" w:rsidP="004F2F31">
            <w:pPr>
              <w:spacing w:after="200" w:line="276" w:lineRule="auto"/>
              <w:rPr>
                <w:rFonts w:ascii="Arial" w:hAnsi="Arial" w:cs="Arial"/>
                <w:szCs w:val="22"/>
                <w:lang w:eastAsia="en-US"/>
              </w:rPr>
            </w:pPr>
            <w:r>
              <w:rPr>
                <w:rFonts w:ascii="Arial" w:hAnsi="Arial" w:cs="Arial"/>
                <w:szCs w:val="22"/>
                <w:lang w:eastAsia="en-US"/>
              </w:rPr>
              <w:t>Agreed by ___________________________</w:t>
            </w:r>
          </w:p>
          <w:p w14:paraId="7C0B3EB4" w14:textId="77777777" w:rsidR="004F2F31" w:rsidRDefault="004F2F31" w:rsidP="004F2F31">
            <w:pPr>
              <w:spacing w:after="200" w:line="276" w:lineRule="auto"/>
              <w:rPr>
                <w:rFonts w:ascii="Arial" w:hAnsi="Arial" w:cs="Arial"/>
                <w:szCs w:val="22"/>
                <w:lang w:eastAsia="en-US"/>
              </w:rPr>
            </w:pPr>
            <w:r>
              <w:rPr>
                <w:rFonts w:ascii="Arial" w:hAnsi="Arial" w:cs="Arial"/>
                <w:szCs w:val="22"/>
                <w:lang w:eastAsia="en-US"/>
              </w:rPr>
              <w:t>Status        ____________________________</w:t>
            </w:r>
          </w:p>
          <w:p w14:paraId="567175A0" w14:textId="77777777" w:rsidR="004F2F31" w:rsidRDefault="004F2F31" w:rsidP="004F2F31">
            <w:pPr>
              <w:spacing w:after="200" w:line="276" w:lineRule="auto"/>
              <w:rPr>
                <w:rFonts w:ascii="Arial" w:hAnsi="Arial" w:cs="Arial"/>
                <w:szCs w:val="22"/>
                <w:lang w:eastAsia="en-US"/>
              </w:rPr>
            </w:pPr>
            <w:r>
              <w:rPr>
                <w:rFonts w:ascii="Arial" w:hAnsi="Arial" w:cs="Arial"/>
                <w:szCs w:val="22"/>
                <w:lang w:eastAsia="en-US"/>
              </w:rPr>
              <w:t>On           ___/___/___</w:t>
            </w:r>
          </w:p>
        </w:tc>
      </w:tr>
    </w:tbl>
    <w:p w14:paraId="5FFDAF80" w14:textId="77777777" w:rsidR="004F2F31" w:rsidRDefault="004F2F31" w:rsidP="004F2F31">
      <w:pPr>
        <w:rPr>
          <w:rFonts w:ascii="Arial" w:hAnsi="Arial" w:cs="Arial"/>
          <w:b/>
          <w:sz w:val="24"/>
        </w:rPr>
      </w:pPr>
    </w:p>
    <w:p w14:paraId="2242A262" w14:textId="77777777" w:rsidR="004F2F31" w:rsidRDefault="004F2F31" w:rsidP="004F2F31">
      <w:r>
        <w:rPr>
          <w:rFonts w:ascii="Arial" w:hAnsi="Arial" w:cs="Arial"/>
          <w:b/>
          <w:sz w:val="24"/>
        </w:rPr>
        <w:lastRenderedPageBreak/>
        <w:t>PART 2</w:t>
      </w:r>
    </w:p>
    <w:p w14:paraId="715C5E1E" w14:textId="77777777" w:rsidR="004F2F31" w:rsidRDefault="004F2F31" w:rsidP="004F2F31"/>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4F2F31" w14:paraId="2F118384" w14:textId="77777777" w:rsidTr="004F2F31">
        <w:tc>
          <w:tcPr>
            <w:tcW w:w="9812" w:type="dxa"/>
          </w:tcPr>
          <w:p w14:paraId="7F93A0E7" w14:textId="77777777" w:rsidR="004F2F31" w:rsidRPr="00855AA4" w:rsidRDefault="004F2F31" w:rsidP="004F2F31">
            <w:pPr>
              <w:spacing w:after="200"/>
              <w:rPr>
                <w:rFonts w:ascii="Arial" w:hAnsi="Arial" w:cs="Arial"/>
                <w:b/>
              </w:rPr>
            </w:pPr>
            <w:r>
              <w:rPr>
                <w:rFonts w:ascii="Arial" w:hAnsi="Arial" w:cs="Arial"/>
                <w:b/>
              </w:rPr>
              <w:t xml:space="preserve">2:1 </w:t>
            </w:r>
            <w:r w:rsidRPr="00855AA4">
              <w:rPr>
                <w:rFonts w:ascii="Arial" w:hAnsi="Arial" w:cs="Arial"/>
                <w:b/>
              </w:rPr>
              <w:t xml:space="preserve">Who was targeted by this behaviour?  </w:t>
            </w:r>
          </w:p>
          <w:p w14:paraId="5D90AF6F" w14:textId="77777777" w:rsidR="004F2F31" w:rsidRDefault="004F2F31" w:rsidP="004F2F31">
            <w:pPr>
              <w:spacing w:after="200"/>
              <w:rPr>
                <w:rFonts w:ascii="Arial" w:hAnsi="Arial" w:cs="Arial"/>
              </w:rPr>
            </w:pPr>
            <w:r>
              <w:rPr>
                <w:rFonts w:ascii="Arial" w:hAnsi="Arial" w:cs="Arial"/>
              </w:rPr>
              <w:t>Select one or more of the following:</w:t>
            </w:r>
          </w:p>
          <w:p w14:paraId="12A7165C" w14:textId="77777777" w:rsidR="004F2F31" w:rsidRDefault="004F2F31" w:rsidP="004F2F31">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w:t>
            </w:r>
            <w:proofErr w:type="spellStart"/>
            <w:r w:rsidRPr="002473E2">
              <w:rPr>
                <w:rFonts w:ascii="Arial" w:hAnsi="Arial" w:cs="Arial"/>
              </w:rPr>
              <w:t>Group</w:t>
            </w:r>
            <w:proofErr w:type="spellEnd"/>
            <w:r>
              <w:rPr>
                <w:rFonts w:ascii="Arial" w:hAnsi="Arial" w:cs="Arial"/>
              </w:rPr>
              <w:t xml:space="preserve">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Group to group  </w:t>
            </w:r>
          </w:p>
        </w:tc>
      </w:tr>
      <w:tr w:rsidR="004F2F31" w14:paraId="5C92874A" w14:textId="77777777" w:rsidTr="004F2F31">
        <w:tc>
          <w:tcPr>
            <w:tcW w:w="9812" w:type="dxa"/>
          </w:tcPr>
          <w:p w14:paraId="4DEF2C5B" w14:textId="77777777" w:rsidR="004F2F31" w:rsidRDefault="004F2F31" w:rsidP="004F2F31">
            <w:pPr>
              <w:rPr>
                <w:rFonts w:ascii="Arial" w:hAnsi="Arial" w:cs="Arial"/>
                <w:b/>
                <w:bCs/>
              </w:rPr>
            </w:pPr>
          </w:p>
          <w:p w14:paraId="6B856AE2" w14:textId="77777777" w:rsidR="004F2F31" w:rsidRDefault="004F2F31" w:rsidP="004F2F31">
            <w:pPr>
              <w:rPr>
                <w:rFonts w:ascii="Arial" w:hAnsi="Arial" w:cs="Arial"/>
                <w:b/>
                <w:bCs/>
              </w:rPr>
            </w:pPr>
            <w:r>
              <w:rPr>
                <w:rFonts w:ascii="Arial" w:hAnsi="Arial" w:cs="Arial"/>
                <w:b/>
                <w:bCs/>
              </w:rPr>
              <w:t>2.2 In what way did the bullying behaviour present?</w:t>
            </w:r>
          </w:p>
          <w:p w14:paraId="78625968" w14:textId="77777777" w:rsidR="004F2F31" w:rsidRDefault="004F2F31" w:rsidP="004F2F31">
            <w:pPr>
              <w:rPr>
                <w:rFonts w:ascii="Arial" w:hAnsi="Arial" w:cs="Arial"/>
                <w:b/>
                <w:bCs/>
              </w:rPr>
            </w:pPr>
          </w:p>
          <w:p w14:paraId="700CEDFA" w14:textId="77777777" w:rsidR="004F2F31" w:rsidRPr="00855AA4" w:rsidRDefault="004F2F31" w:rsidP="004F2F31">
            <w:pPr>
              <w:rPr>
                <w:rFonts w:ascii="Arial" w:hAnsi="Arial" w:cs="Arial"/>
                <w:bCs/>
              </w:rPr>
            </w:pPr>
            <w:r w:rsidRPr="00855AA4">
              <w:rPr>
                <w:rFonts w:ascii="Arial" w:hAnsi="Arial" w:cs="Arial"/>
                <w:bCs/>
              </w:rPr>
              <w:t>Select one or more of the following:</w:t>
            </w:r>
          </w:p>
          <w:p w14:paraId="3B12921F" w14:textId="77777777" w:rsidR="004F2F31" w:rsidRDefault="004F2F31" w:rsidP="004F2F31">
            <w:pPr>
              <w:rPr>
                <w:rFonts w:ascii="Arial" w:hAnsi="Arial" w:cs="Arial"/>
              </w:rPr>
            </w:pPr>
          </w:p>
          <w:bookmarkStart w:id="0" w:name="Check13"/>
          <w:p w14:paraId="527C844E" w14:textId="77777777" w:rsidR="004F2F31" w:rsidRDefault="004F2F31" w:rsidP="004F2F31">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0"/>
            <w:r>
              <w:rPr>
                <w:rFonts w:ascii="Arial" w:hAnsi="Arial" w:cs="Arial"/>
              </w:rPr>
              <w:t xml:space="preserve">     Physical (includes for example, jostling, physical intimidation, interfering with personal property,   </w:t>
            </w:r>
          </w:p>
          <w:p w14:paraId="0DEC8466" w14:textId="77777777" w:rsidR="004F2F31" w:rsidRDefault="004F2F31" w:rsidP="004F2F31">
            <w:pPr>
              <w:rPr>
                <w:rFonts w:ascii="Arial" w:hAnsi="Arial" w:cs="Arial"/>
              </w:rPr>
            </w:pPr>
            <w:r>
              <w:rPr>
                <w:rFonts w:ascii="Arial" w:hAnsi="Arial" w:cs="Arial"/>
              </w:rPr>
              <w:t xml:space="preserve">          punching/kicking</w:t>
            </w:r>
          </w:p>
          <w:p w14:paraId="459FEB49" w14:textId="77777777" w:rsidR="004F2F31" w:rsidRDefault="004F2F31" w:rsidP="004F2F31">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1" w:name=""/>
          <w:bookmarkEnd w:id="1"/>
          <w:p w14:paraId="23122C22" w14:textId="77777777" w:rsidR="004F2F31" w:rsidRDefault="004F2F31" w:rsidP="004F2F31">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2" w:name="Check9"/>
          <w:p w14:paraId="0B33DB50" w14:textId="77777777" w:rsidR="004F2F31" w:rsidRDefault="004F2F31" w:rsidP="004F2F31">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2"/>
            <w:r>
              <w:rPr>
                <w:rFonts w:ascii="Arial" w:hAnsi="Arial" w:cs="Arial"/>
              </w:rPr>
              <w:t xml:space="preserve">      Indirect (includes omission, isolation, refusal to work with/talk to/play with/help others) </w:t>
            </w:r>
          </w:p>
          <w:bookmarkStart w:id="3" w:name="Check10"/>
          <w:p w14:paraId="5F714010" w14:textId="77777777" w:rsidR="004F2F31" w:rsidRDefault="004F2F31" w:rsidP="004F2F31">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3"/>
            <w:r>
              <w:rPr>
                <w:rFonts w:ascii="Arial" w:hAnsi="Arial" w:cs="Arial"/>
              </w:rPr>
              <w:t xml:space="preserve">      Electronic (through technology such as mobile phones and internet)</w:t>
            </w:r>
          </w:p>
          <w:bookmarkStart w:id="4" w:name="Check11"/>
          <w:p w14:paraId="16B381E7" w14:textId="77777777" w:rsidR="004F2F31" w:rsidRDefault="004F2F31" w:rsidP="004F2F31">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4"/>
            <w:r>
              <w:rPr>
                <w:rFonts w:ascii="Arial" w:hAnsi="Arial" w:cs="Arial"/>
              </w:rPr>
              <w:t xml:space="preserve">      Written</w:t>
            </w:r>
          </w:p>
          <w:bookmarkStart w:id="5" w:name="Check12"/>
          <w:p w14:paraId="7F8B3775" w14:textId="77777777" w:rsidR="004F2F31" w:rsidRDefault="004F2F31" w:rsidP="004F2F31">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5"/>
            <w:r>
              <w:rPr>
                <w:rFonts w:ascii="Arial" w:hAnsi="Arial" w:cs="Arial"/>
              </w:rPr>
              <w:t xml:space="preserve">      Other Acts</w:t>
            </w:r>
          </w:p>
          <w:p w14:paraId="1ADB7AB8" w14:textId="77777777" w:rsidR="004F2F31" w:rsidRDefault="004F2F31" w:rsidP="004F2F31">
            <w:pPr>
              <w:tabs>
                <w:tab w:val="num" w:pos="792"/>
                <w:tab w:val="num" w:pos="851"/>
              </w:tabs>
              <w:rPr>
                <w:rFonts w:ascii="Arial" w:hAnsi="Arial" w:cs="Arial"/>
              </w:rPr>
            </w:pPr>
            <w:r>
              <w:rPr>
                <w:rFonts w:ascii="Arial" w:hAnsi="Arial" w:cs="Arial"/>
              </w:rPr>
              <w:t xml:space="preserve">          Please </w:t>
            </w:r>
            <w:proofErr w:type="gramStart"/>
            <w:r>
              <w:rPr>
                <w:rFonts w:ascii="Arial" w:hAnsi="Arial" w:cs="Arial"/>
              </w:rPr>
              <w:t>specify:_</w:t>
            </w:r>
            <w:proofErr w:type="gramEnd"/>
            <w:r>
              <w:rPr>
                <w:rFonts w:ascii="Arial" w:hAnsi="Arial" w:cs="Arial"/>
              </w:rPr>
              <w:t>_________________________________________________-</w:t>
            </w:r>
          </w:p>
          <w:p w14:paraId="70FF9804" w14:textId="77777777" w:rsidR="004F2F31" w:rsidRDefault="004F2F31" w:rsidP="004F2F31"/>
          <w:p w14:paraId="1877D3FB" w14:textId="77777777" w:rsidR="004F2F31" w:rsidRDefault="004F2F31" w:rsidP="004F2F31">
            <w:pPr>
              <w:tabs>
                <w:tab w:val="num" w:pos="792"/>
                <w:tab w:val="num" w:pos="851"/>
              </w:tabs>
              <w:rPr>
                <w:rFonts w:ascii="Arial" w:hAnsi="Arial" w:cs="Arial"/>
                <w:b/>
              </w:rPr>
            </w:pPr>
            <w:proofErr w:type="gramStart"/>
            <w:r>
              <w:rPr>
                <w:rFonts w:ascii="Arial" w:hAnsi="Arial" w:cs="Arial"/>
                <w:b/>
              </w:rPr>
              <w:t>2.3  Motivation</w:t>
            </w:r>
            <w:proofErr w:type="gramEnd"/>
            <w:r>
              <w:rPr>
                <w:rFonts w:ascii="Arial" w:hAnsi="Arial" w:cs="Arial"/>
                <w:b/>
              </w:rPr>
              <w:t xml:space="preserve"> (underlying themes):</w:t>
            </w:r>
            <w:r w:rsidRPr="000760E0">
              <w:rPr>
                <w:rFonts w:ascii="Arial" w:hAnsi="Arial" w:cs="Arial"/>
                <w:b/>
                <w:sz w:val="14"/>
              </w:rPr>
              <w:t xml:space="preserve"> </w:t>
            </w:r>
            <w:r>
              <w:rPr>
                <w:rFonts w:ascii="Arial" w:hAnsi="Arial" w:cs="Arial"/>
                <w:b/>
                <w:sz w:val="14"/>
              </w:rPr>
              <w:t>t</w:t>
            </w:r>
            <w:r w:rsidRPr="000760E0">
              <w:rPr>
                <w:rFonts w:ascii="Arial" w:hAnsi="Arial" w:cs="Arial"/>
                <w:b/>
                <w:sz w:val="14"/>
              </w:rPr>
              <w:t>his is not a definitive list</w:t>
            </w:r>
          </w:p>
          <w:p w14:paraId="480C07D8" w14:textId="77777777" w:rsidR="004F2F31" w:rsidRDefault="004F2F31" w:rsidP="004F2F31">
            <w:pPr>
              <w:tabs>
                <w:tab w:val="num" w:pos="792"/>
                <w:tab w:val="num" w:pos="851"/>
              </w:tabs>
              <w:rPr>
                <w:rFonts w:ascii="Arial" w:hAnsi="Arial" w:cs="Arial"/>
                <w:b/>
              </w:rPr>
            </w:pPr>
          </w:p>
          <w:p w14:paraId="1095C423" w14:textId="77777777" w:rsidR="004F2F31" w:rsidRPr="00855AA4" w:rsidRDefault="004F2F31" w:rsidP="004F2F31">
            <w:pPr>
              <w:rPr>
                <w:rFonts w:ascii="Arial" w:hAnsi="Arial" w:cs="Arial"/>
                <w:bCs/>
              </w:rPr>
            </w:pPr>
            <w:r w:rsidRPr="00855AA4">
              <w:rPr>
                <w:rFonts w:ascii="Arial" w:hAnsi="Arial" w:cs="Arial"/>
                <w:bCs/>
              </w:rPr>
              <w:t>Select one or more of the following:</w:t>
            </w:r>
          </w:p>
          <w:p w14:paraId="5C921DF2" w14:textId="77777777" w:rsidR="004F2F31" w:rsidRDefault="004F2F31" w:rsidP="004F2F31">
            <w:pPr>
              <w:tabs>
                <w:tab w:val="num" w:pos="792"/>
                <w:tab w:val="num" w:pos="851"/>
              </w:tabs>
              <w:rPr>
                <w:rFonts w:ascii="Arial" w:hAnsi="Arial" w:cs="Arial"/>
                <w:b/>
              </w:rPr>
            </w:pPr>
          </w:p>
          <w:bookmarkStart w:id="6" w:name="Check14"/>
          <w:p w14:paraId="6C93C5B2" w14:textId="77777777" w:rsidR="004F2F31" w:rsidRDefault="004F2F31" w:rsidP="004F2F31">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6"/>
            <w:r>
              <w:rPr>
                <w:rFonts w:ascii="Arial" w:hAnsi="Arial" w:cs="Arial"/>
              </w:rPr>
              <w:t xml:space="preserve">     Age</w:t>
            </w:r>
          </w:p>
          <w:bookmarkStart w:id="7" w:name="Check15"/>
          <w:p w14:paraId="7C14365F" w14:textId="77777777" w:rsidR="004F2F31" w:rsidRDefault="004F2F31" w:rsidP="004F2F31">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7"/>
            <w:r>
              <w:rPr>
                <w:rFonts w:ascii="Arial" w:hAnsi="Arial" w:cs="Arial"/>
              </w:rPr>
              <w:t xml:space="preserve">     Appearance</w:t>
            </w:r>
          </w:p>
          <w:p w14:paraId="2E76CC54" w14:textId="77777777" w:rsidR="004F2F31" w:rsidRDefault="004F2F31" w:rsidP="004F2F31">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Cultural </w:t>
            </w:r>
          </w:p>
          <w:p w14:paraId="1E89890F" w14:textId="77777777" w:rsidR="004F2F31" w:rsidRDefault="004F2F31" w:rsidP="004F2F31">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Religion</w:t>
            </w:r>
          </w:p>
          <w:p w14:paraId="1D5BD66C" w14:textId="77777777" w:rsidR="004F2F31" w:rsidRDefault="004F2F31" w:rsidP="004F2F31">
            <w:pPr>
              <w:rPr>
                <w:rFonts w:ascii="Arial" w:hAnsi="Arial" w:cs="Arial"/>
              </w:rPr>
            </w:pPr>
            <w:r>
              <w:rPr>
                <w:rFonts w:ascii="Arial" w:hAnsi="Arial" w:cs="Arial"/>
              </w:rPr>
              <w:lastRenderedPageBreak/>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Political Affiliation</w:t>
            </w:r>
          </w:p>
          <w:p w14:paraId="673DBC22" w14:textId="77777777" w:rsidR="004F2F31" w:rsidRDefault="004F2F31" w:rsidP="004F2F31">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8" w:name="Check17"/>
          <w:p w14:paraId="46674875" w14:textId="77777777" w:rsidR="004F2F31" w:rsidRDefault="004F2F31" w:rsidP="004F2F31">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8"/>
            <w:r>
              <w:rPr>
                <w:rFonts w:ascii="Arial" w:hAnsi="Arial" w:cs="Arial"/>
              </w:rPr>
              <w:t xml:space="preserve">     Gender Identity</w:t>
            </w:r>
          </w:p>
          <w:bookmarkStart w:id="9" w:name="Check18"/>
          <w:p w14:paraId="03537DC2" w14:textId="77777777" w:rsidR="004F2F31" w:rsidRDefault="004F2F31" w:rsidP="004F2F31">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9"/>
            <w:r>
              <w:rPr>
                <w:rFonts w:ascii="Arial" w:hAnsi="Arial" w:cs="Arial"/>
              </w:rPr>
              <w:t xml:space="preserve">     Sexual Orientation</w:t>
            </w:r>
          </w:p>
          <w:bookmarkStart w:id="10" w:name="Check19"/>
          <w:p w14:paraId="350C395E" w14:textId="77777777" w:rsidR="004F2F31" w:rsidRDefault="004F2F31" w:rsidP="004F2F31">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0"/>
            <w:r>
              <w:rPr>
                <w:rFonts w:ascii="Arial" w:hAnsi="Arial" w:cs="Arial"/>
              </w:rPr>
              <w:t xml:space="preserve">     Family Circumstance (pregnancy, marital status, young carer status)</w:t>
            </w:r>
          </w:p>
          <w:bookmarkStart w:id="11" w:name="Check20"/>
          <w:p w14:paraId="3101A657" w14:textId="77777777" w:rsidR="004F2F31" w:rsidRDefault="004F2F31" w:rsidP="004F2F31">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1"/>
            <w:r>
              <w:rPr>
                <w:rFonts w:ascii="Arial" w:hAnsi="Arial" w:cs="Arial"/>
              </w:rPr>
              <w:t xml:space="preserve">     Looked After Status (LAC)</w:t>
            </w:r>
          </w:p>
          <w:bookmarkStart w:id="12" w:name="Check21"/>
          <w:p w14:paraId="27572442" w14:textId="77777777" w:rsidR="004F2F31" w:rsidRDefault="004F2F31" w:rsidP="004F2F31">
            <w:pPr>
              <w:rPr>
                <w:rFonts w:ascii="Arial" w:hAnsi="Arial" w:cs="Arial"/>
              </w:rPr>
            </w:pPr>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2"/>
            <w:r>
              <w:rPr>
                <w:rFonts w:ascii="Arial" w:hAnsi="Arial" w:cs="Arial"/>
              </w:rPr>
              <w:t xml:space="preserve">     Peer Relationship Breakdown</w:t>
            </w:r>
          </w:p>
          <w:bookmarkStart w:id="13" w:name="Check22"/>
          <w:p w14:paraId="5516CAD9" w14:textId="77777777" w:rsidR="004F2F31" w:rsidRDefault="004F2F31" w:rsidP="004F2F31">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3"/>
            <w:r>
              <w:rPr>
                <w:rFonts w:ascii="Arial" w:hAnsi="Arial" w:cs="Arial"/>
              </w:rPr>
              <w:t xml:space="preserve">     Disability (related to perceived or actual disability)</w:t>
            </w:r>
          </w:p>
          <w:bookmarkStart w:id="14" w:name="Check23"/>
          <w:p w14:paraId="6670BC9F" w14:textId="77777777" w:rsidR="004F2F31" w:rsidRDefault="004F2F31" w:rsidP="004F2F31">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4"/>
            <w:r>
              <w:rPr>
                <w:rFonts w:ascii="Arial" w:hAnsi="Arial" w:cs="Arial"/>
              </w:rPr>
              <w:t xml:space="preserve">     </w:t>
            </w:r>
            <w:r w:rsidRPr="0046747D">
              <w:rPr>
                <w:rFonts w:ascii="Arial" w:hAnsi="Arial" w:cs="Arial"/>
              </w:rPr>
              <w:t>Ability</w:t>
            </w:r>
          </w:p>
          <w:p w14:paraId="0E011F25" w14:textId="77777777" w:rsidR="004F2F31" w:rsidRPr="0046747D" w:rsidRDefault="004F2F31" w:rsidP="004F2F31">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Pregnancy</w:t>
            </w:r>
          </w:p>
          <w:bookmarkStart w:id="15" w:name="Check25"/>
          <w:p w14:paraId="5C1479D3" w14:textId="77777777" w:rsidR="004F2F31" w:rsidRPr="0046747D" w:rsidRDefault="004F2F31" w:rsidP="004F2F31">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Race</w:t>
            </w:r>
          </w:p>
          <w:p w14:paraId="18927403" w14:textId="77777777" w:rsidR="004F2F31" w:rsidRDefault="004F2F31" w:rsidP="004F2F31">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r>
              <w:rPr>
                <w:rFonts w:ascii="Arial" w:hAnsi="Arial" w:cs="Arial"/>
              </w:rPr>
              <w:t xml:space="preserve">     Not known</w:t>
            </w:r>
          </w:p>
          <w:p w14:paraId="45796132" w14:textId="77777777" w:rsidR="004F2F31" w:rsidRPr="00956BD6" w:rsidRDefault="004F2F31" w:rsidP="004F2F31">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022580">
              <w:rPr>
                <w:rFonts w:ascii="Arial" w:hAnsi="Arial" w:cs="Arial"/>
              </w:rPr>
            </w:r>
            <w:r w:rsidR="00022580">
              <w:rPr>
                <w:rFonts w:ascii="Arial" w:hAnsi="Arial" w:cs="Arial"/>
              </w:rPr>
              <w:fldChar w:fldCharType="separate"/>
            </w:r>
            <w:r>
              <w:rPr>
                <w:rFonts w:ascii="Arial" w:hAnsi="Arial" w:cs="Arial"/>
              </w:rPr>
              <w:fldChar w:fldCharType="end"/>
            </w:r>
            <w:bookmarkEnd w:id="15"/>
            <w:r>
              <w:rPr>
                <w:rFonts w:ascii="Arial" w:hAnsi="Arial" w:cs="Arial"/>
              </w:rPr>
              <w:t xml:space="preserve">     Other ______________________________________________________________</w:t>
            </w:r>
            <w:r>
              <w:rPr>
                <w:rFonts w:ascii="Arial" w:hAnsi="Arial" w:cs="Arial"/>
                <w:sz w:val="18"/>
              </w:rPr>
              <w:t xml:space="preserve"> </w:t>
            </w:r>
          </w:p>
        </w:tc>
      </w:tr>
    </w:tbl>
    <w:p w14:paraId="7C5D10B3" w14:textId="77777777" w:rsidR="004F2F31" w:rsidRDefault="004F2F31" w:rsidP="004F2F31"/>
    <w:p w14:paraId="195695AC" w14:textId="77777777" w:rsidR="004F2F31" w:rsidRDefault="004F2F31" w:rsidP="004F2F31">
      <w:pPr>
        <w:rPr>
          <w:vanish/>
        </w:rPr>
      </w:pPr>
    </w:p>
    <w:p w14:paraId="29B897AA" w14:textId="77777777" w:rsidR="004F2F31" w:rsidRDefault="004F2F31" w:rsidP="004F2F31">
      <w:pPr>
        <w:rPr>
          <w:b/>
        </w:rPr>
        <w:sectPr w:rsidR="004F2F31" w:rsidSect="004F2F31">
          <w:footerReference w:type="default" r:id="rId23"/>
          <w:pgSz w:w="12240" w:h="15840"/>
          <w:pgMar w:top="1440" w:right="1440" w:bottom="1440" w:left="1440" w:header="720" w:footer="720" w:gutter="0"/>
          <w:cols w:space="720"/>
          <w:noEndnote/>
          <w:docGrid w:linePitch="272"/>
        </w:sectPr>
      </w:pPr>
      <w:r>
        <w:rPr>
          <w:b/>
        </w:rPr>
        <w:br w:type="page"/>
      </w:r>
    </w:p>
    <w:p w14:paraId="299F26BB" w14:textId="77777777" w:rsidR="004F2F31" w:rsidRPr="00137309" w:rsidRDefault="004F2F31" w:rsidP="004F2F31">
      <w:pPr>
        <w:rPr>
          <w:rFonts w:ascii="Arial" w:hAnsi="Arial" w:cs="Arial"/>
          <w:b/>
          <w:sz w:val="24"/>
        </w:rPr>
      </w:pPr>
      <w:r w:rsidRPr="00137309">
        <w:rPr>
          <w:rFonts w:ascii="Arial" w:hAnsi="Arial" w:cs="Arial"/>
          <w:b/>
          <w:sz w:val="24"/>
        </w:rPr>
        <w:lastRenderedPageBreak/>
        <w:t>Part 3</w:t>
      </w:r>
      <w:r>
        <w:rPr>
          <w:rFonts w:ascii="Arial" w:hAnsi="Arial" w:cs="Arial"/>
          <w:b/>
          <w:sz w:val="24"/>
        </w:rPr>
        <w:t>a</w:t>
      </w:r>
    </w:p>
    <w:p w14:paraId="599DA2D5" w14:textId="77777777" w:rsidR="004F2F31" w:rsidRPr="00184163" w:rsidRDefault="004F2F31" w:rsidP="004F2F31">
      <w:pPr>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4F2F31" w:rsidRPr="00184163" w14:paraId="1EFF037A" w14:textId="77777777" w:rsidTr="004F2F31">
        <w:trPr>
          <w:trHeight w:val="1138"/>
        </w:trPr>
        <w:tc>
          <w:tcPr>
            <w:tcW w:w="13858" w:type="dxa"/>
          </w:tcPr>
          <w:p w14:paraId="0F7CA97D" w14:textId="77777777" w:rsidR="004F2F31" w:rsidRDefault="004F2F31" w:rsidP="004F2F31">
            <w:pPr>
              <w:spacing w:after="200" w:line="276" w:lineRule="auto"/>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3C7EC74C" w14:textId="77777777" w:rsidR="004F2F31" w:rsidRDefault="004F2F31" w:rsidP="004F2F31">
            <w:pPr>
              <w:spacing w:after="200" w:line="276" w:lineRule="auto"/>
              <w:rPr>
                <w:rFonts w:ascii="Arial" w:hAnsi="Arial" w:cs="Arial"/>
                <w:b/>
                <w:sz w:val="24"/>
                <w:szCs w:val="28"/>
              </w:rPr>
            </w:pPr>
            <w:r>
              <w:rPr>
                <w:rFonts w:ascii="Arial" w:hAnsi="Arial" w:cs="Arial"/>
                <w:b/>
                <w:sz w:val="24"/>
                <w:szCs w:val="28"/>
              </w:rPr>
              <w:t>Pupil Name:                                                       Year Group/Class:</w:t>
            </w:r>
          </w:p>
          <w:p w14:paraId="66B092DD" w14:textId="77777777" w:rsidR="004F2F31" w:rsidRPr="00103AB7" w:rsidRDefault="004F2F31" w:rsidP="004F2F31">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4F2F31" w:rsidRPr="00184163" w14:paraId="7DF120F1" w14:textId="77777777" w:rsidTr="004F2F31">
        <w:trPr>
          <w:trHeight w:val="437"/>
        </w:trPr>
        <w:tc>
          <w:tcPr>
            <w:tcW w:w="13858" w:type="dxa"/>
          </w:tcPr>
          <w:p w14:paraId="383514F8" w14:textId="77777777" w:rsidR="004F2F31" w:rsidRDefault="004F2F31" w:rsidP="004F2F31">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67724A07" w14:textId="77777777" w:rsidR="004F2F31" w:rsidRDefault="004F2F31" w:rsidP="004F2F31">
            <w:pPr>
              <w:rPr>
                <w:rFonts w:ascii="Arial" w:hAnsi="Arial" w:cs="Arial"/>
                <w:b/>
              </w:rPr>
            </w:pPr>
          </w:p>
          <w:p w14:paraId="268EE9E0" w14:textId="77777777" w:rsidR="004F2F31" w:rsidRDefault="004F2F31" w:rsidP="004F2F31">
            <w:pPr>
              <w:rPr>
                <w:rFonts w:ascii="Arial" w:hAnsi="Arial" w:cs="Arial"/>
                <w:b/>
              </w:rPr>
            </w:pPr>
            <w:r>
              <w:rPr>
                <w:rFonts w:ascii="Arial" w:hAnsi="Arial" w:cs="Arial"/>
                <w:b/>
              </w:rPr>
              <w:t>Staff Involved:</w:t>
            </w:r>
          </w:p>
          <w:p w14:paraId="53AF0F77" w14:textId="77777777" w:rsidR="004F2F31" w:rsidRPr="00103AB7" w:rsidRDefault="004F2F31" w:rsidP="004F2F31">
            <w:pPr>
              <w:rPr>
                <w:rFonts w:ascii="Arial" w:hAnsi="Arial" w:cs="Arial"/>
                <w:b/>
              </w:rPr>
            </w:pPr>
          </w:p>
        </w:tc>
      </w:tr>
      <w:tr w:rsidR="004F2F31" w14:paraId="0FF4C518" w14:textId="77777777" w:rsidTr="004F2F31">
        <w:trPr>
          <w:trHeight w:val="416"/>
        </w:trPr>
        <w:tc>
          <w:tcPr>
            <w:tcW w:w="13858" w:type="dxa"/>
          </w:tcPr>
          <w:p w14:paraId="2689C027" w14:textId="77777777" w:rsidR="004F2F31" w:rsidRDefault="004F2F31" w:rsidP="004F2F31">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4F2F31" w14:paraId="108B5943"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0D9D62BA" w14:textId="77777777" w:rsidR="004F2F31" w:rsidRDefault="004F2F31" w:rsidP="004F2F31">
                  <w:pPr>
                    <w:rPr>
                      <w:rFonts w:ascii="Arial" w:hAnsi="Arial" w:cs="Arial"/>
                      <w:b/>
                    </w:rPr>
                  </w:pPr>
                  <w:r>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69E122C7" w14:textId="77777777" w:rsidR="004F2F31" w:rsidRDefault="004F2F31" w:rsidP="004F2F31">
                  <w:pPr>
                    <w:rPr>
                      <w:rFonts w:ascii="Arial" w:hAnsi="Arial" w:cs="Arial"/>
                      <w:b/>
                    </w:rPr>
                  </w:pPr>
                  <w:r>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7D0028BF" w14:textId="77777777" w:rsidR="004F2F31" w:rsidRDefault="004F2F31" w:rsidP="004F2F31">
                  <w:pPr>
                    <w:rPr>
                      <w:rFonts w:ascii="Arial" w:hAnsi="Arial" w:cs="Arial"/>
                      <w:b/>
                    </w:rPr>
                  </w:pPr>
                  <w:r>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0A281C47" w14:textId="77777777" w:rsidR="004F2F31" w:rsidRDefault="004F2F31" w:rsidP="004F2F31">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3FD1910E" w14:textId="77777777" w:rsidR="004F2F31" w:rsidRDefault="004F2F31" w:rsidP="004F2F31">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65B6A7F1" w14:textId="77777777" w:rsidR="004F2F31" w:rsidRDefault="004F2F31" w:rsidP="004F2F31">
                  <w:pPr>
                    <w:rPr>
                      <w:rFonts w:ascii="Arial" w:hAnsi="Arial" w:cs="Arial"/>
                      <w:b/>
                    </w:rPr>
                  </w:pPr>
                  <w:r>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2B55AAEF" w14:textId="77777777" w:rsidR="004F2F31" w:rsidRDefault="004F2F31" w:rsidP="004F2F31">
                  <w:pPr>
                    <w:rPr>
                      <w:rFonts w:ascii="Arial" w:hAnsi="Arial" w:cs="Arial"/>
                      <w:b/>
                    </w:rPr>
                  </w:pPr>
                  <w:r>
                    <w:rPr>
                      <w:rFonts w:ascii="Arial" w:hAnsi="Arial" w:cs="Arial"/>
                      <w:b/>
                    </w:rPr>
                    <w:t>Review</w:t>
                  </w:r>
                </w:p>
              </w:tc>
            </w:tr>
            <w:tr w:rsidR="004F2F31" w14:paraId="4828546C"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4CEC08ED" w14:textId="77777777" w:rsidR="004F2F31" w:rsidRDefault="004F2F31" w:rsidP="004F2F31">
                  <w:pPr>
                    <w:rPr>
                      <w:rFonts w:ascii="Arial" w:hAnsi="Arial" w:cs="Arial"/>
                    </w:rPr>
                  </w:pPr>
                </w:p>
                <w:p w14:paraId="161F3EAC" w14:textId="77777777" w:rsidR="004F2F31" w:rsidRDefault="004F2F31" w:rsidP="004F2F31">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47B40667" w14:textId="77777777" w:rsidR="004F2F31" w:rsidRDefault="004F2F31" w:rsidP="004F2F31">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06686EA"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852B59E"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80E5CD7"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5A0C9A44"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30870DC7" w14:textId="77777777" w:rsidR="004F2F31" w:rsidRDefault="004F2F31" w:rsidP="004F2F31">
                  <w:pPr>
                    <w:rPr>
                      <w:rFonts w:ascii="Arial" w:hAnsi="Arial" w:cs="Arial"/>
                    </w:rPr>
                  </w:pPr>
                </w:p>
              </w:tc>
            </w:tr>
            <w:tr w:rsidR="004F2F31" w14:paraId="6D65A821"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4E3B97DD" w14:textId="77777777" w:rsidR="004F2F31" w:rsidRDefault="004F2F31" w:rsidP="004F2F31">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F3DD0F3" w14:textId="77777777" w:rsidR="004F2F31" w:rsidRDefault="004F2F31" w:rsidP="004F2F31">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185E80C"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923F22B"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30E4559" w14:textId="77777777" w:rsidR="004F2F31" w:rsidRDefault="004F2F31" w:rsidP="004F2F31">
                  <w:pPr>
                    <w:rPr>
                      <w:rFonts w:ascii="Arial" w:hAnsi="Arial" w:cs="Arial"/>
                    </w:rPr>
                  </w:pPr>
                </w:p>
                <w:p w14:paraId="7587261E"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5CCE5557"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72ACE1F7" w14:textId="77777777" w:rsidR="004F2F31" w:rsidRDefault="004F2F31" w:rsidP="004F2F31">
                  <w:pPr>
                    <w:rPr>
                      <w:rFonts w:ascii="Arial" w:hAnsi="Arial" w:cs="Arial"/>
                    </w:rPr>
                  </w:pPr>
                </w:p>
              </w:tc>
            </w:tr>
            <w:tr w:rsidR="004F2F31" w14:paraId="2E152BD5"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6FEFED4D" w14:textId="77777777" w:rsidR="004F2F31" w:rsidRDefault="004F2F31" w:rsidP="004F2F31">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626F91CA" w14:textId="77777777" w:rsidR="004F2F31" w:rsidRDefault="004F2F31" w:rsidP="004F2F31">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6D38E518"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AB9CD71"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050B4E7B"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1DCE83C7"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16A21A86" w14:textId="77777777" w:rsidR="004F2F31" w:rsidRDefault="004F2F31" w:rsidP="004F2F31">
                  <w:pPr>
                    <w:rPr>
                      <w:rFonts w:ascii="Arial" w:hAnsi="Arial" w:cs="Arial"/>
                    </w:rPr>
                  </w:pPr>
                </w:p>
                <w:p w14:paraId="63E0471E" w14:textId="77777777" w:rsidR="004F2F31" w:rsidRDefault="004F2F31" w:rsidP="004F2F31">
                  <w:pPr>
                    <w:rPr>
                      <w:rFonts w:ascii="Arial" w:hAnsi="Arial" w:cs="Arial"/>
                    </w:rPr>
                  </w:pPr>
                </w:p>
              </w:tc>
            </w:tr>
            <w:tr w:rsidR="004F2F31" w14:paraId="401B7228"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7D3F4D5D" w14:textId="77777777" w:rsidR="004F2F31" w:rsidRDefault="004F2F31" w:rsidP="004F2F31">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0087D177" w14:textId="77777777" w:rsidR="004F2F31" w:rsidRDefault="004F2F31" w:rsidP="004F2F31">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757B6C43"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AF542B9"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E0D864D" w14:textId="77777777" w:rsidR="004F2F31" w:rsidRDefault="004F2F31" w:rsidP="004F2F31">
                  <w:pPr>
                    <w:rPr>
                      <w:rFonts w:ascii="Arial" w:hAnsi="Arial" w:cs="Arial"/>
                    </w:rPr>
                  </w:pPr>
                </w:p>
                <w:p w14:paraId="77E622AB" w14:textId="77777777" w:rsidR="004F2F31" w:rsidRDefault="004F2F31" w:rsidP="004F2F31">
                  <w:pPr>
                    <w:rPr>
                      <w:rFonts w:ascii="Arial" w:hAnsi="Arial" w:cs="Arial"/>
                    </w:rPr>
                  </w:pPr>
                </w:p>
              </w:tc>
              <w:tc>
                <w:tcPr>
                  <w:tcW w:w="2225" w:type="dxa"/>
                  <w:tcBorders>
                    <w:left w:val="single" w:sz="4" w:space="0" w:color="auto"/>
                    <w:bottom w:val="single" w:sz="4" w:space="0" w:color="auto"/>
                    <w:right w:val="single" w:sz="4" w:space="0" w:color="auto"/>
                  </w:tcBorders>
                </w:tcPr>
                <w:p w14:paraId="52CCED23" w14:textId="77777777" w:rsidR="004F2F31" w:rsidRDefault="004F2F31" w:rsidP="004F2F31">
                  <w:pPr>
                    <w:rPr>
                      <w:rFonts w:ascii="Arial" w:hAnsi="Arial" w:cs="Arial"/>
                    </w:rPr>
                  </w:pPr>
                </w:p>
              </w:tc>
              <w:tc>
                <w:tcPr>
                  <w:tcW w:w="1793" w:type="dxa"/>
                  <w:tcBorders>
                    <w:left w:val="single" w:sz="4" w:space="0" w:color="auto"/>
                    <w:bottom w:val="single" w:sz="4" w:space="0" w:color="auto"/>
                    <w:right w:val="single" w:sz="4" w:space="0" w:color="auto"/>
                  </w:tcBorders>
                </w:tcPr>
                <w:p w14:paraId="1AB22AAA" w14:textId="77777777" w:rsidR="004F2F31" w:rsidRDefault="004F2F31" w:rsidP="004F2F31">
                  <w:pPr>
                    <w:rPr>
                      <w:rFonts w:ascii="Arial" w:hAnsi="Arial" w:cs="Arial"/>
                    </w:rPr>
                  </w:pPr>
                </w:p>
              </w:tc>
            </w:tr>
          </w:tbl>
          <w:p w14:paraId="77F73D6C" w14:textId="77777777" w:rsidR="004F2F31" w:rsidRPr="00EF60BC" w:rsidRDefault="004F2F31" w:rsidP="004F2F31">
            <w:pPr>
              <w:rPr>
                <w:rFonts w:ascii="Arial" w:hAnsi="Arial" w:cs="Arial"/>
                <w:b/>
              </w:rPr>
            </w:pPr>
          </w:p>
          <w:tbl>
            <w:tblPr>
              <w:tblStyle w:val="TableGrid"/>
              <w:tblW w:w="0" w:type="auto"/>
              <w:tblLook w:val="04A0" w:firstRow="1" w:lastRow="0" w:firstColumn="1" w:lastColumn="0" w:noHBand="0" w:noVBand="1"/>
            </w:tblPr>
            <w:tblGrid>
              <w:gridCol w:w="13627"/>
            </w:tblGrid>
            <w:tr w:rsidR="004F2F31" w:rsidRPr="00EF60BC" w14:paraId="04B17FAF" w14:textId="77777777" w:rsidTr="004F2F31">
              <w:tc>
                <w:tcPr>
                  <w:tcW w:w="13627" w:type="dxa"/>
                </w:tcPr>
                <w:p w14:paraId="62FC50B8"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4F2F31" w:rsidRPr="00EF60BC" w14:paraId="3CE72954" w14:textId="77777777" w:rsidTr="004F2F31">
              <w:tc>
                <w:tcPr>
                  <w:tcW w:w="13627" w:type="dxa"/>
                </w:tcPr>
                <w:p w14:paraId="287C1213"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Pupil:</w:t>
                  </w:r>
                </w:p>
                <w:p w14:paraId="3ACE30E7" w14:textId="77777777" w:rsidR="004F2F31" w:rsidRPr="00EF60BC" w:rsidRDefault="004F2F31" w:rsidP="004F2F31">
                  <w:pPr>
                    <w:rPr>
                      <w:rFonts w:ascii="Arial" w:hAnsi="Arial" w:cs="Arial"/>
                      <w:b/>
                      <w:szCs w:val="22"/>
                      <w:lang w:eastAsia="en-US"/>
                    </w:rPr>
                  </w:pPr>
                </w:p>
                <w:p w14:paraId="1336EB22" w14:textId="77777777" w:rsidR="004F2F31" w:rsidRPr="00EF60BC" w:rsidRDefault="004F2F31" w:rsidP="004F2F31">
                  <w:pPr>
                    <w:rPr>
                      <w:rFonts w:ascii="Arial" w:hAnsi="Arial" w:cs="Arial"/>
                      <w:b/>
                      <w:szCs w:val="22"/>
                      <w:lang w:eastAsia="en-US"/>
                    </w:rPr>
                  </w:pPr>
                </w:p>
              </w:tc>
            </w:tr>
            <w:tr w:rsidR="004F2F31" w:rsidRPr="00EF60BC" w14:paraId="7B38BE65" w14:textId="77777777" w:rsidTr="004F2F31">
              <w:tc>
                <w:tcPr>
                  <w:tcW w:w="13627" w:type="dxa"/>
                </w:tcPr>
                <w:p w14:paraId="0B295B47"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Parent/carer:</w:t>
                  </w:r>
                </w:p>
                <w:p w14:paraId="4C9F6B83" w14:textId="77777777" w:rsidR="004F2F31" w:rsidRPr="00EF60BC" w:rsidRDefault="004F2F31" w:rsidP="004F2F31">
                  <w:pPr>
                    <w:rPr>
                      <w:rFonts w:ascii="Arial" w:hAnsi="Arial" w:cs="Arial"/>
                      <w:b/>
                      <w:szCs w:val="22"/>
                      <w:lang w:eastAsia="en-US"/>
                    </w:rPr>
                  </w:pPr>
                </w:p>
                <w:p w14:paraId="1AEC6DB0" w14:textId="77777777" w:rsidR="004F2F31" w:rsidRPr="00EF60BC" w:rsidRDefault="004F2F31" w:rsidP="004F2F31">
                  <w:pPr>
                    <w:rPr>
                      <w:rFonts w:ascii="Arial" w:hAnsi="Arial" w:cs="Arial"/>
                      <w:b/>
                      <w:szCs w:val="22"/>
                      <w:lang w:eastAsia="en-US"/>
                    </w:rPr>
                  </w:pPr>
                </w:p>
              </w:tc>
            </w:tr>
            <w:tr w:rsidR="004F2F31" w:rsidRPr="00EF60BC" w14:paraId="2FEA5A14" w14:textId="77777777" w:rsidTr="004F2F31">
              <w:trPr>
                <w:trHeight w:val="684"/>
              </w:trPr>
              <w:tc>
                <w:tcPr>
                  <w:tcW w:w="13627" w:type="dxa"/>
                </w:tcPr>
                <w:p w14:paraId="4AED1124"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Other Agencies:</w:t>
                  </w:r>
                </w:p>
                <w:p w14:paraId="03B77403" w14:textId="77777777" w:rsidR="004F2F31" w:rsidRPr="00EF60BC" w:rsidRDefault="004F2F31" w:rsidP="004F2F31">
                  <w:pPr>
                    <w:rPr>
                      <w:rFonts w:ascii="Arial" w:hAnsi="Arial" w:cs="Arial"/>
                      <w:b/>
                      <w:szCs w:val="22"/>
                      <w:lang w:eastAsia="en-US"/>
                    </w:rPr>
                  </w:pPr>
                </w:p>
              </w:tc>
            </w:tr>
          </w:tbl>
          <w:p w14:paraId="4C8E7394" w14:textId="77777777" w:rsidR="004F2F31" w:rsidRPr="00EF60BC" w:rsidRDefault="004F2F31" w:rsidP="004F2F31">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r w:rsidR="004F2F31" w:rsidRPr="00184163" w14:paraId="05668062" w14:textId="77777777" w:rsidTr="004F2F31">
        <w:trPr>
          <w:trHeight w:val="1138"/>
        </w:trPr>
        <w:tc>
          <w:tcPr>
            <w:tcW w:w="13858" w:type="dxa"/>
          </w:tcPr>
          <w:p w14:paraId="3C39D268" w14:textId="77777777" w:rsidR="004F2F31" w:rsidRDefault="004F2F31" w:rsidP="004F2F31">
            <w:pPr>
              <w:spacing w:after="200" w:line="276" w:lineRule="auto"/>
              <w:rPr>
                <w:rFonts w:ascii="Arial" w:hAnsi="Arial" w:cs="Arial"/>
                <w:b/>
                <w:sz w:val="24"/>
                <w:szCs w:val="28"/>
              </w:rPr>
            </w:pPr>
            <w:r>
              <w:rPr>
                <w:rFonts w:ascii="Arial" w:hAnsi="Arial" w:cs="Arial"/>
                <w:b/>
                <w:noProof/>
                <w:sz w:val="24"/>
                <w:szCs w:val="28"/>
                <w:lang w:val="ga-IE" w:eastAsia="ga-IE"/>
              </w:rPr>
              <w:lastRenderedPageBreak/>
              <mc:AlternateContent>
                <mc:Choice Requires="wps">
                  <w:drawing>
                    <wp:anchor distT="0" distB="0" distL="114300" distR="114300" simplePos="0" relativeHeight="251662336" behindDoc="0" locked="0" layoutInCell="1" allowOverlap="1" wp14:anchorId="5D382627" wp14:editId="4E1C86C0">
                      <wp:simplePos x="0" y="0"/>
                      <wp:positionH relativeFrom="column">
                        <wp:posOffset>-61472</wp:posOffset>
                      </wp:positionH>
                      <wp:positionV relativeFrom="paragraph">
                        <wp:posOffset>-375184</wp:posOffset>
                      </wp:positionV>
                      <wp:extent cx="1083448" cy="306903"/>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6FA11" w14:textId="77777777" w:rsidR="004F2F31" w:rsidRPr="00044388" w:rsidRDefault="004F2F31" w:rsidP="004F2F31">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DB792C" id="_x0000_t202" coordsize="21600,21600" o:spt="202" path="m,l,21600r21600,l21600,xe">
                      <v:stroke joinstyle="miter"/>
                      <v:path gradientshapeok="t" o:connecttype="rect"/>
                    </v:shapetype>
                    <v:shape id="Text Box 4" o:spid="_x0000_s1026" type="#_x0000_t202" style="position:absolute;margin-left:-4.85pt;margin-top:-29.55pt;width:85.3pt;height:24.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" fillcolor="white [3201]" stroked="f" strokeweight=".5pt">
                      <v:textbox>
                        <w:txbxContent>
                          <w:p w:rsidR="004F2F31" w:rsidRPr="00044388" w:rsidRDefault="004F2F31" w:rsidP="004F2F31">
                            <w:pPr>
                              <w:rPr>
                                <w:rFonts w:ascii="Arial" w:hAnsi="Arial" w:cs="Arial"/>
                                <w:b/>
                                <w:sz w:val="24"/>
                              </w:rPr>
                            </w:pPr>
                            <w:r>
                              <w:rPr>
                                <w:rFonts w:ascii="Arial" w:hAnsi="Arial" w:cs="Arial"/>
                                <w:b/>
                                <w:sz w:val="24"/>
                              </w:rPr>
                              <w:t>Part 3b</w:t>
                            </w:r>
                          </w:p>
                        </w:txbxContent>
                      </v:textbox>
                    </v:shape>
                  </w:pict>
                </mc:Fallback>
              </mc:AlternateContent>
            </w:r>
            <w:r>
              <w:rPr>
                <w:rFonts w:ascii="Arial" w:hAnsi="Arial" w:cs="Arial"/>
                <w:b/>
                <w:sz w:val="24"/>
                <w:szCs w:val="28"/>
              </w:rPr>
              <w:t xml:space="preserve">RECORD OF SUPPORT AND INTERVENTIONS FOR </w:t>
            </w:r>
            <w:r w:rsidRPr="00103AB7">
              <w:rPr>
                <w:rFonts w:ascii="Arial" w:hAnsi="Arial" w:cs="Arial"/>
                <w:b/>
                <w:color w:val="FF0000"/>
                <w:sz w:val="24"/>
                <w:szCs w:val="28"/>
              </w:rPr>
              <w:t xml:space="preserve">PUPIL </w:t>
            </w:r>
            <w:r>
              <w:rPr>
                <w:rFonts w:ascii="Arial" w:hAnsi="Arial" w:cs="Arial"/>
                <w:b/>
                <w:color w:val="FF0000"/>
                <w:sz w:val="24"/>
                <w:szCs w:val="28"/>
              </w:rPr>
              <w:t>DISPLAYING</w:t>
            </w:r>
            <w:r w:rsidRPr="00103AB7">
              <w:rPr>
                <w:rFonts w:ascii="Arial" w:hAnsi="Arial" w:cs="Arial"/>
                <w:b/>
                <w:color w:val="FF0000"/>
                <w:sz w:val="24"/>
                <w:szCs w:val="28"/>
              </w:rPr>
              <w:t xml:space="preserve"> BULLYING BEHAVIOUR</w:t>
            </w:r>
            <w:r>
              <w:rPr>
                <w:rFonts w:ascii="Arial" w:hAnsi="Arial" w:cs="Arial"/>
                <w:b/>
                <w:sz w:val="24"/>
                <w:szCs w:val="28"/>
              </w:rPr>
              <w:t>:</w:t>
            </w:r>
          </w:p>
          <w:p w14:paraId="1149AB76" w14:textId="77777777" w:rsidR="004F2F31" w:rsidRDefault="004F2F31" w:rsidP="004F2F31">
            <w:pPr>
              <w:spacing w:after="200" w:line="276" w:lineRule="auto"/>
              <w:rPr>
                <w:rFonts w:ascii="Arial" w:hAnsi="Arial" w:cs="Arial"/>
                <w:b/>
                <w:sz w:val="24"/>
                <w:szCs w:val="28"/>
              </w:rPr>
            </w:pPr>
            <w:r>
              <w:rPr>
                <w:rFonts w:ascii="Arial" w:hAnsi="Arial" w:cs="Arial"/>
                <w:b/>
                <w:sz w:val="24"/>
                <w:szCs w:val="28"/>
              </w:rPr>
              <w:t>Pupil Name:                                                        Year Group/Class:</w:t>
            </w:r>
          </w:p>
          <w:p w14:paraId="524392E0" w14:textId="77777777" w:rsidR="004F2F31" w:rsidRPr="00103AB7" w:rsidRDefault="004F2F31" w:rsidP="004F2F31">
            <w:pPr>
              <w:spacing w:after="200" w:line="276" w:lineRule="auto"/>
              <w:rPr>
                <w:rFonts w:ascii="Arial" w:hAnsi="Arial" w:cs="Arial"/>
                <w:b/>
                <w:sz w:val="24"/>
                <w:szCs w:val="28"/>
              </w:rPr>
            </w:pPr>
            <w:r>
              <w:rPr>
                <w:rFonts w:ascii="Arial" w:hAnsi="Arial" w:cs="Arial"/>
                <w:b/>
              </w:rPr>
              <w:t>REFER TO SCHOOL ANTI-BULLYING POLICY AND TO  LEVEL 1-4 INTERVENTIONS IN EFFECTIVE RESPONSES TO BULLYING BEHAVIOUR</w:t>
            </w:r>
          </w:p>
        </w:tc>
      </w:tr>
      <w:tr w:rsidR="004F2F31" w:rsidRPr="00184163" w14:paraId="08207BA9" w14:textId="77777777" w:rsidTr="004F2F31">
        <w:trPr>
          <w:trHeight w:val="437"/>
        </w:trPr>
        <w:tc>
          <w:tcPr>
            <w:tcW w:w="13858" w:type="dxa"/>
          </w:tcPr>
          <w:p w14:paraId="4857DD62" w14:textId="77777777" w:rsidR="004F2F31" w:rsidRDefault="004F2F31" w:rsidP="004F2F31">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6DD4D1C4" w14:textId="77777777" w:rsidR="004F2F31" w:rsidRDefault="004F2F31" w:rsidP="004F2F31">
            <w:pPr>
              <w:rPr>
                <w:rFonts w:ascii="Arial" w:hAnsi="Arial" w:cs="Arial"/>
                <w:b/>
              </w:rPr>
            </w:pPr>
          </w:p>
          <w:p w14:paraId="18802BE4" w14:textId="77777777" w:rsidR="004F2F31" w:rsidRPr="00103AB7" w:rsidRDefault="004F2F31" w:rsidP="004F2F31">
            <w:pPr>
              <w:rPr>
                <w:rFonts w:ascii="Arial" w:hAnsi="Arial" w:cs="Arial"/>
                <w:b/>
              </w:rPr>
            </w:pPr>
            <w:r>
              <w:rPr>
                <w:rFonts w:ascii="Arial" w:hAnsi="Arial" w:cs="Arial"/>
                <w:b/>
              </w:rPr>
              <w:t>Staff Involved:</w:t>
            </w:r>
          </w:p>
        </w:tc>
      </w:tr>
      <w:tr w:rsidR="004F2F31" w14:paraId="0D7A049E" w14:textId="77777777" w:rsidTr="004F2F31">
        <w:trPr>
          <w:trHeight w:val="6684"/>
        </w:trPr>
        <w:tc>
          <w:tcPr>
            <w:tcW w:w="13858" w:type="dxa"/>
          </w:tcPr>
          <w:p w14:paraId="6134ADDA" w14:textId="77777777" w:rsidR="004F2F31" w:rsidRDefault="004F2F31" w:rsidP="004F2F31">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4F2F31" w14:paraId="049EAB33"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3CFE6B86" w14:textId="77777777" w:rsidR="004F2F31" w:rsidRDefault="004F2F31" w:rsidP="004F2F31">
                  <w:pPr>
                    <w:rPr>
                      <w:rFonts w:ascii="Arial" w:hAnsi="Arial" w:cs="Arial"/>
                      <w:b/>
                    </w:rPr>
                  </w:pPr>
                  <w:r>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076FB9AB" w14:textId="77777777" w:rsidR="004F2F31" w:rsidRDefault="004F2F31" w:rsidP="004F2F31">
                  <w:pPr>
                    <w:rPr>
                      <w:rFonts w:ascii="Arial" w:hAnsi="Arial" w:cs="Arial"/>
                      <w:b/>
                    </w:rPr>
                  </w:pPr>
                  <w:r>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64327B42" w14:textId="77777777" w:rsidR="004F2F31" w:rsidRDefault="004F2F31" w:rsidP="004F2F31">
                  <w:pPr>
                    <w:rPr>
                      <w:rFonts w:ascii="Arial" w:hAnsi="Arial" w:cs="Arial"/>
                      <w:b/>
                    </w:rPr>
                  </w:pPr>
                  <w:r>
                    <w:rPr>
                      <w:rFonts w:ascii="Arial" w:hAnsi="Arial"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7FAF7E45" w14:textId="77777777" w:rsidR="004F2F31" w:rsidRDefault="004F2F31" w:rsidP="004F2F31">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0A8C2178" w14:textId="77777777" w:rsidR="004F2F31" w:rsidRDefault="004F2F31" w:rsidP="004F2F31">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3CECAA92" w14:textId="77777777" w:rsidR="004F2F31" w:rsidRDefault="004F2F31" w:rsidP="004F2F31">
                  <w:pPr>
                    <w:rPr>
                      <w:rFonts w:ascii="Arial" w:hAnsi="Arial" w:cs="Arial"/>
                      <w:b/>
                    </w:rPr>
                  </w:pPr>
                  <w:r>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5E5882CC" w14:textId="77777777" w:rsidR="004F2F31" w:rsidRDefault="004F2F31" w:rsidP="004F2F31">
                  <w:pPr>
                    <w:rPr>
                      <w:rFonts w:ascii="Arial" w:hAnsi="Arial" w:cs="Arial"/>
                      <w:b/>
                    </w:rPr>
                  </w:pPr>
                  <w:r>
                    <w:rPr>
                      <w:rFonts w:ascii="Arial" w:hAnsi="Arial" w:cs="Arial"/>
                      <w:b/>
                    </w:rPr>
                    <w:t>Review</w:t>
                  </w:r>
                </w:p>
              </w:tc>
            </w:tr>
            <w:tr w:rsidR="004F2F31" w14:paraId="298964FA"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561A63E5" w14:textId="77777777" w:rsidR="004F2F31" w:rsidRDefault="004F2F31" w:rsidP="004F2F31">
                  <w:pPr>
                    <w:rPr>
                      <w:rFonts w:ascii="Arial" w:hAnsi="Arial" w:cs="Arial"/>
                    </w:rPr>
                  </w:pPr>
                </w:p>
                <w:p w14:paraId="4D773403" w14:textId="77777777" w:rsidR="004F2F31" w:rsidRDefault="004F2F31" w:rsidP="004F2F31">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71133F8A" w14:textId="77777777" w:rsidR="004F2F31" w:rsidRDefault="004F2F31" w:rsidP="004F2F31">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0A7972EB"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03A567E"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091517AA"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093979DA"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7D04504C" w14:textId="77777777" w:rsidR="004F2F31" w:rsidRDefault="004F2F31" w:rsidP="004F2F31">
                  <w:pPr>
                    <w:rPr>
                      <w:rFonts w:ascii="Arial" w:hAnsi="Arial" w:cs="Arial"/>
                    </w:rPr>
                  </w:pPr>
                </w:p>
              </w:tc>
            </w:tr>
            <w:tr w:rsidR="004F2F31" w14:paraId="154C20E8"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16F39DEB" w14:textId="77777777" w:rsidR="004F2F31" w:rsidRDefault="004F2F31" w:rsidP="004F2F31">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1AFE04B5" w14:textId="77777777" w:rsidR="004F2F31" w:rsidRDefault="004F2F31" w:rsidP="004F2F31">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E076068"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1C0A48A8"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1920476" w14:textId="77777777" w:rsidR="004F2F31" w:rsidRDefault="004F2F31" w:rsidP="004F2F31">
                  <w:pPr>
                    <w:rPr>
                      <w:rFonts w:ascii="Arial" w:hAnsi="Arial" w:cs="Arial"/>
                    </w:rPr>
                  </w:pPr>
                </w:p>
                <w:p w14:paraId="69C1FBE1"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51E8DED9"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6DBA0B30" w14:textId="77777777" w:rsidR="004F2F31" w:rsidRDefault="004F2F31" w:rsidP="004F2F31">
                  <w:pPr>
                    <w:rPr>
                      <w:rFonts w:ascii="Arial" w:hAnsi="Arial" w:cs="Arial"/>
                    </w:rPr>
                  </w:pPr>
                </w:p>
              </w:tc>
            </w:tr>
            <w:tr w:rsidR="004F2F31" w14:paraId="15517E97"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2497307C" w14:textId="77777777" w:rsidR="004F2F31" w:rsidRDefault="004F2F31" w:rsidP="004F2F31">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72BD478" w14:textId="77777777" w:rsidR="004F2F31" w:rsidRDefault="004F2F31" w:rsidP="004F2F31">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4782EE1D"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04F5A54E"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ED361D9" w14:textId="77777777" w:rsidR="004F2F31" w:rsidRDefault="004F2F31" w:rsidP="004F2F31">
                  <w:pPr>
                    <w:rPr>
                      <w:rFonts w:ascii="Arial" w:hAnsi="Arial" w:cs="Arial"/>
                    </w:rPr>
                  </w:pPr>
                </w:p>
              </w:tc>
              <w:tc>
                <w:tcPr>
                  <w:tcW w:w="2225" w:type="dxa"/>
                  <w:tcBorders>
                    <w:left w:val="single" w:sz="4" w:space="0" w:color="auto"/>
                    <w:right w:val="single" w:sz="4" w:space="0" w:color="auto"/>
                  </w:tcBorders>
                </w:tcPr>
                <w:p w14:paraId="6E5DAABB" w14:textId="77777777" w:rsidR="004F2F31" w:rsidRDefault="004F2F31" w:rsidP="004F2F31">
                  <w:pPr>
                    <w:rPr>
                      <w:rFonts w:ascii="Arial" w:hAnsi="Arial" w:cs="Arial"/>
                    </w:rPr>
                  </w:pPr>
                </w:p>
              </w:tc>
              <w:tc>
                <w:tcPr>
                  <w:tcW w:w="1793" w:type="dxa"/>
                  <w:tcBorders>
                    <w:left w:val="single" w:sz="4" w:space="0" w:color="auto"/>
                    <w:right w:val="single" w:sz="4" w:space="0" w:color="auto"/>
                  </w:tcBorders>
                </w:tcPr>
                <w:p w14:paraId="1A6BAD2A" w14:textId="77777777" w:rsidR="004F2F31" w:rsidRDefault="004F2F31" w:rsidP="004F2F31">
                  <w:pPr>
                    <w:rPr>
                      <w:rFonts w:ascii="Arial" w:hAnsi="Arial" w:cs="Arial"/>
                    </w:rPr>
                  </w:pPr>
                </w:p>
                <w:p w14:paraId="2FDEE705" w14:textId="77777777" w:rsidR="004F2F31" w:rsidRDefault="004F2F31" w:rsidP="004F2F31">
                  <w:pPr>
                    <w:rPr>
                      <w:rFonts w:ascii="Arial" w:hAnsi="Arial" w:cs="Arial"/>
                    </w:rPr>
                  </w:pPr>
                </w:p>
              </w:tc>
            </w:tr>
            <w:tr w:rsidR="004F2F31" w14:paraId="3E5C2833" w14:textId="77777777" w:rsidTr="004F2F31">
              <w:trPr>
                <w:cantSplit/>
                <w:trHeight w:val="13"/>
              </w:trPr>
              <w:tc>
                <w:tcPr>
                  <w:tcW w:w="800" w:type="dxa"/>
                  <w:tcBorders>
                    <w:top w:val="single" w:sz="4" w:space="0" w:color="auto"/>
                    <w:left w:val="single" w:sz="4" w:space="0" w:color="auto"/>
                    <w:bottom w:val="single" w:sz="4" w:space="0" w:color="auto"/>
                    <w:right w:val="single" w:sz="4" w:space="0" w:color="auto"/>
                  </w:tcBorders>
                </w:tcPr>
                <w:p w14:paraId="72721D2D" w14:textId="77777777" w:rsidR="004F2F31" w:rsidRDefault="004F2F31" w:rsidP="004F2F31">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1ED63BA4" w14:textId="77777777" w:rsidR="004F2F31" w:rsidRDefault="004F2F31" w:rsidP="004F2F31">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1BBAB276" w14:textId="77777777" w:rsidR="004F2F31" w:rsidRDefault="004F2F31" w:rsidP="004F2F31">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645D0EF7" w14:textId="77777777" w:rsidR="004F2F31" w:rsidRDefault="004F2F31" w:rsidP="004F2F31">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113F91D" w14:textId="77777777" w:rsidR="004F2F31" w:rsidRDefault="004F2F31" w:rsidP="004F2F31">
                  <w:pPr>
                    <w:rPr>
                      <w:rFonts w:ascii="Arial" w:hAnsi="Arial" w:cs="Arial"/>
                    </w:rPr>
                  </w:pPr>
                </w:p>
                <w:p w14:paraId="5648B024" w14:textId="77777777" w:rsidR="004F2F31" w:rsidRDefault="004F2F31" w:rsidP="004F2F31">
                  <w:pPr>
                    <w:rPr>
                      <w:rFonts w:ascii="Arial" w:hAnsi="Arial" w:cs="Arial"/>
                    </w:rPr>
                  </w:pPr>
                </w:p>
              </w:tc>
              <w:tc>
                <w:tcPr>
                  <w:tcW w:w="2225" w:type="dxa"/>
                  <w:tcBorders>
                    <w:left w:val="single" w:sz="4" w:space="0" w:color="auto"/>
                    <w:bottom w:val="single" w:sz="4" w:space="0" w:color="auto"/>
                    <w:right w:val="single" w:sz="4" w:space="0" w:color="auto"/>
                  </w:tcBorders>
                </w:tcPr>
                <w:p w14:paraId="3D9A306B" w14:textId="77777777" w:rsidR="004F2F31" w:rsidRDefault="004F2F31" w:rsidP="004F2F31">
                  <w:pPr>
                    <w:rPr>
                      <w:rFonts w:ascii="Arial" w:hAnsi="Arial" w:cs="Arial"/>
                    </w:rPr>
                  </w:pPr>
                </w:p>
              </w:tc>
              <w:tc>
                <w:tcPr>
                  <w:tcW w:w="1793" w:type="dxa"/>
                  <w:tcBorders>
                    <w:left w:val="single" w:sz="4" w:space="0" w:color="auto"/>
                    <w:bottom w:val="single" w:sz="4" w:space="0" w:color="auto"/>
                    <w:right w:val="single" w:sz="4" w:space="0" w:color="auto"/>
                  </w:tcBorders>
                </w:tcPr>
                <w:p w14:paraId="5F403C74" w14:textId="77777777" w:rsidR="004F2F31" w:rsidRDefault="004F2F31" w:rsidP="004F2F31">
                  <w:pPr>
                    <w:rPr>
                      <w:rFonts w:ascii="Arial" w:hAnsi="Arial" w:cs="Arial"/>
                    </w:rPr>
                  </w:pPr>
                </w:p>
              </w:tc>
            </w:tr>
          </w:tbl>
          <w:p w14:paraId="707F023E" w14:textId="77777777" w:rsidR="004F2F31" w:rsidRPr="00EF60BC" w:rsidRDefault="004F2F31" w:rsidP="004F2F31">
            <w:pPr>
              <w:rPr>
                <w:rFonts w:ascii="Arial" w:hAnsi="Arial" w:cs="Arial"/>
                <w:b/>
              </w:rPr>
            </w:pPr>
          </w:p>
          <w:tbl>
            <w:tblPr>
              <w:tblStyle w:val="TableGrid"/>
              <w:tblW w:w="0" w:type="auto"/>
              <w:tblLook w:val="04A0" w:firstRow="1" w:lastRow="0" w:firstColumn="1" w:lastColumn="0" w:noHBand="0" w:noVBand="1"/>
            </w:tblPr>
            <w:tblGrid>
              <w:gridCol w:w="13627"/>
            </w:tblGrid>
            <w:tr w:rsidR="004F2F31" w:rsidRPr="00EF60BC" w14:paraId="564532C4" w14:textId="77777777" w:rsidTr="004F2F31">
              <w:tc>
                <w:tcPr>
                  <w:tcW w:w="13627" w:type="dxa"/>
                </w:tcPr>
                <w:p w14:paraId="5385FCEF"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4F2F31" w:rsidRPr="00EF60BC" w14:paraId="2968964D" w14:textId="77777777" w:rsidTr="004F2F31">
              <w:tc>
                <w:tcPr>
                  <w:tcW w:w="13627" w:type="dxa"/>
                </w:tcPr>
                <w:p w14:paraId="37B97028"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Pupil:</w:t>
                  </w:r>
                </w:p>
                <w:p w14:paraId="60107809" w14:textId="77777777" w:rsidR="004F2F31" w:rsidRPr="00EF60BC" w:rsidRDefault="004F2F31" w:rsidP="004F2F31">
                  <w:pPr>
                    <w:rPr>
                      <w:rFonts w:ascii="Arial" w:hAnsi="Arial" w:cs="Arial"/>
                      <w:b/>
                      <w:szCs w:val="22"/>
                      <w:lang w:eastAsia="en-US"/>
                    </w:rPr>
                  </w:pPr>
                </w:p>
                <w:p w14:paraId="72D9D260" w14:textId="77777777" w:rsidR="004F2F31" w:rsidRPr="00EF60BC" w:rsidRDefault="004F2F31" w:rsidP="004F2F31">
                  <w:pPr>
                    <w:rPr>
                      <w:rFonts w:ascii="Arial" w:hAnsi="Arial" w:cs="Arial"/>
                      <w:b/>
                      <w:szCs w:val="22"/>
                      <w:lang w:eastAsia="en-US"/>
                    </w:rPr>
                  </w:pPr>
                </w:p>
              </w:tc>
            </w:tr>
            <w:tr w:rsidR="004F2F31" w:rsidRPr="00EF60BC" w14:paraId="3D39380E" w14:textId="77777777" w:rsidTr="004F2F31">
              <w:tc>
                <w:tcPr>
                  <w:tcW w:w="13627" w:type="dxa"/>
                </w:tcPr>
                <w:p w14:paraId="2C5AD154"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Parent/carer:</w:t>
                  </w:r>
                </w:p>
                <w:p w14:paraId="331D56B0" w14:textId="77777777" w:rsidR="004F2F31" w:rsidRPr="00EF60BC" w:rsidRDefault="004F2F31" w:rsidP="004F2F31">
                  <w:pPr>
                    <w:rPr>
                      <w:rFonts w:ascii="Arial" w:hAnsi="Arial" w:cs="Arial"/>
                      <w:b/>
                      <w:szCs w:val="22"/>
                      <w:lang w:eastAsia="en-US"/>
                    </w:rPr>
                  </w:pPr>
                </w:p>
                <w:p w14:paraId="0793693F" w14:textId="77777777" w:rsidR="004F2F31" w:rsidRPr="00EF60BC" w:rsidRDefault="004F2F31" w:rsidP="004F2F31">
                  <w:pPr>
                    <w:rPr>
                      <w:rFonts w:ascii="Arial" w:hAnsi="Arial" w:cs="Arial"/>
                      <w:b/>
                      <w:szCs w:val="22"/>
                      <w:lang w:eastAsia="en-US"/>
                    </w:rPr>
                  </w:pPr>
                </w:p>
              </w:tc>
            </w:tr>
            <w:tr w:rsidR="004F2F31" w:rsidRPr="00EF60BC" w14:paraId="4334CCB7" w14:textId="77777777" w:rsidTr="004F2F31">
              <w:trPr>
                <w:trHeight w:val="1064"/>
              </w:trPr>
              <w:tc>
                <w:tcPr>
                  <w:tcW w:w="13627" w:type="dxa"/>
                </w:tcPr>
                <w:p w14:paraId="57284455" w14:textId="77777777" w:rsidR="004F2F31" w:rsidRPr="00EF60BC" w:rsidRDefault="004F2F31" w:rsidP="004F2F31">
                  <w:pPr>
                    <w:rPr>
                      <w:rFonts w:ascii="Arial" w:hAnsi="Arial" w:cs="Arial"/>
                      <w:b/>
                      <w:szCs w:val="22"/>
                      <w:lang w:eastAsia="en-US"/>
                    </w:rPr>
                  </w:pPr>
                  <w:r w:rsidRPr="00EF60BC">
                    <w:rPr>
                      <w:rFonts w:ascii="Arial" w:hAnsi="Arial" w:cs="Arial"/>
                      <w:b/>
                      <w:szCs w:val="22"/>
                      <w:lang w:eastAsia="en-US"/>
                    </w:rPr>
                    <w:t>Other Agencies:</w:t>
                  </w:r>
                </w:p>
                <w:p w14:paraId="3ED24327" w14:textId="77777777" w:rsidR="004F2F31" w:rsidRPr="00EF60BC" w:rsidRDefault="004F2F31" w:rsidP="004F2F31">
                  <w:pPr>
                    <w:rPr>
                      <w:rFonts w:ascii="Arial" w:hAnsi="Arial" w:cs="Arial"/>
                      <w:b/>
                      <w:szCs w:val="22"/>
                      <w:lang w:eastAsia="en-US"/>
                    </w:rPr>
                  </w:pPr>
                </w:p>
                <w:p w14:paraId="2366F394" w14:textId="77777777" w:rsidR="004F2F31" w:rsidRPr="00EF60BC" w:rsidRDefault="004F2F31" w:rsidP="004F2F31">
                  <w:pPr>
                    <w:rPr>
                      <w:rFonts w:ascii="Arial" w:hAnsi="Arial" w:cs="Arial"/>
                      <w:b/>
                      <w:szCs w:val="22"/>
                      <w:lang w:eastAsia="en-US"/>
                    </w:rPr>
                  </w:pPr>
                </w:p>
                <w:p w14:paraId="3F9B4863" w14:textId="77777777" w:rsidR="004F2F31" w:rsidRPr="00EF60BC" w:rsidRDefault="004F2F31" w:rsidP="004F2F31">
                  <w:pPr>
                    <w:rPr>
                      <w:rFonts w:ascii="Arial" w:hAnsi="Arial" w:cs="Arial"/>
                      <w:b/>
                      <w:szCs w:val="22"/>
                      <w:lang w:eastAsia="en-US"/>
                    </w:rPr>
                  </w:pPr>
                </w:p>
              </w:tc>
            </w:tr>
          </w:tbl>
          <w:p w14:paraId="5B9E5EA6" w14:textId="77777777" w:rsidR="004F2F31" w:rsidRDefault="004F2F31" w:rsidP="004F2F31">
            <w:pPr>
              <w:spacing w:after="200" w:line="276" w:lineRule="auto"/>
              <w:rPr>
                <w:rFonts w:ascii="Arial" w:hAnsi="Arial" w:cs="Arial"/>
              </w:rPr>
            </w:pPr>
          </w:p>
          <w:p w14:paraId="65A1DBCC" w14:textId="77777777" w:rsidR="004F2F31" w:rsidRPr="00EF60BC" w:rsidRDefault="004F2F31" w:rsidP="004F2F31">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bl>
    <w:p w14:paraId="1D0FDD45" w14:textId="77777777" w:rsidR="004F2F31" w:rsidRDefault="004F2F31" w:rsidP="004F2F31">
      <w:pPr>
        <w:sectPr w:rsidR="004F2F31" w:rsidSect="004F2F31">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3"/>
        <w:gridCol w:w="8827"/>
      </w:tblGrid>
      <w:tr w:rsidR="004F2F31" w14:paraId="779F2118" w14:textId="77777777" w:rsidTr="004F2F31">
        <w:tc>
          <w:tcPr>
            <w:tcW w:w="9576" w:type="dxa"/>
            <w:gridSpan w:val="2"/>
          </w:tcPr>
          <w:p w14:paraId="04A85891" w14:textId="77777777" w:rsidR="004F2F31" w:rsidRDefault="004F2F31" w:rsidP="004F2F31">
            <w:pPr>
              <w:spacing w:after="200" w:line="276" w:lineRule="auto"/>
              <w:rPr>
                <w:rFonts w:ascii="Arial" w:hAnsi="Arial" w:cs="Arial"/>
                <w:b/>
                <w:sz w:val="24"/>
              </w:rPr>
            </w:pPr>
            <w:r>
              <w:rPr>
                <w:rFonts w:ascii="Arial" w:hAnsi="Arial" w:cs="Arial"/>
                <w:b/>
                <w:sz w:val="24"/>
              </w:rPr>
              <w:lastRenderedPageBreak/>
              <w:t>PART 4 - REVIEW OF BULLYING CONCERN AND ACTIONS TO DATE</w:t>
            </w:r>
          </w:p>
          <w:p w14:paraId="495A6481" w14:textId="77777777" w:rsidR="004F2F31" w:rsidRPr="00E12338" w:rsidRDefault="004F2F31" w:rsidP="004F2F31">
            <w:pPr>
              <w:spacing w:after="200" w:line="276" w:lineRule="auto"/>
              <w:rPr>
                <w:rFonts w:ascii="Arial" w:hAnsi="Arial" w:cs="Arial"/>
                <w:sz w:val="24"/>
              </w:rPr>
            </w:pPr>
            <w:r w:rsidRPr="00E12338">
              <w:rPr>
                <w:rFonts w:ascii="Arial" w:hAnsi="Arial" w:cs="Arial"/>
                <w:sz w:val="24"/>
              </w:rPr>
              <w:t>Date of Review Meeting:</w:t>
            </w:r>
          </w:p>
          <w:p w14:paraId="2BCE7AB0" w14:textId="77777777" w:rsidR="004F2F31" w:rsidRPr="00E12338" w:rsidRDefault="004F2F31" w:rsidP="004F2F31">
            <w:pPr>
              <w:spacing w:after="200" w:line="276" w:lineRule="auto"/>
              <w:rPr>
                <w:rFonts w:ascii="Arial" w:hAnsi="Arial" w:cs="Arial"/>
                <w:sz w:val="24"/>
              </w:rPr>
            </w:pPr>
            <w:r w:rsidRPr="00F217D6">
              <w:rPr>
                <w:rFonts w:ascii="Arial" w:hAnsi="Arial" w:cs="Arial"/>
                <w:b/>
                <w:sz w:val="24"/>
              </w:rPr>
              <w:t>4a- Following the Review Meeting, to what extent have the success criteria been met</w:t>
            </w:r>
            <w:r w:rsidRPr="00E12338">
              <w:rPr>
                <w:rFonts w:ascii="Arial" w:hAnsi="Arial" w:cs="Arial"/>
                <w:sz w:val="24"/>
              </w:rPr>
              <w:t xml:space="preserve">? </w:t>
            </w:r>
          </w:p>
          <w:p w14:paraId="2B4572E7" w14:textId="77777777" w:rsidR="004F2F31" w:rsidRPr="00E12338" w:rsidRDefault="004F2F31" w:rsidP="004F2F31">
            <w:pPr>
              <w:spacing w:after="200" w:line="276" w:lineRule="auto"/>
              <w:rPr>
                <w:rFonts w:ascii="Arial" w:hAnsi="Arial" w:cs="Arial"/>
                <w:sz w:val="24"/>
              </w:rPr>
            </w:pPr>
            <w:r w:rsidRPr="00E12338">
              <w:rPr>
                <w:rFonts w:ascii="Arial" w:hAnsi="Arial" w:cs="Arial"/>
                <w:sz w:val="24"/>
              </w:rPr>
              <w:fldChar w:fldCharType="begin">
                <w:ffData>
                  <w:name w:val=""/>
                  <w:enabled/>
                  <w:calcOnExit w:val="0"/>
                  <w:checkBox>
                    <w:sizeAuto/>
                    <w:default w:val="0"/>
                  </w:checkBox>
                </w:ffData>
              </w:fldChar>
            </w:r>
            <w:r w:rsidRPr="00E12338">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sidRPr="00E12338">
              <w:rPr>
                <w:rFonts w:ascii="Arial" w:hAnsi="Arial" w:cs="Arial"/>
                <w:sz w:val="24"/>
              </w:rPr>
              <w:fldChar w:fldCharType="end"/>
            </w:r>
            <w:r w:rsidRPr="00E12338">
              <w:rPr>
                <w:rFonts w:ascii="Arial" w:hAnsi="Arial" w:cs="Arial"/>
                <w:sz w:val="24"/>
              </w:rPr>
              <w:t xml:space="preserve">  1 – Fully  </w:t>
            </w:r>
          </w:p>
          <w:bookmarkStart w:id="16" w:name="Check29"/>
          <w:p w14:paraId="2255CDE7" w14:textId="77777777" w:rsidR="004F2F31" w:rsidRPr="00E12338" w:rsidRDefault="004F2F31" w:rsidP="004F2F31">
            <w:pPr>
              <w:spacing w:after="200" w:line="276" w:lineRule="auto"/>
              <w:rPr>
                <w:rFonts w:ascii="Arial" w:hAnsi="Arial" w:cs="Arial"/>
                <w:sz w:val="24"/>
              </w:rPr>
            </w:pPr>
            <w:r w:rsidRPr="00E12338">
              <w:rPr>
                <w:rFonts w:ascii="Arial" w:hAnsi="Arial" w:cs="Arial"/>
                <w:sz w:val="24"/>
              </w:rPr>
              <w:fldChar w:fldCharType="begin">
                <w:ffData>
                  <w:name w:val="Check29"/>
                  <w:enabled/>
                  <w:calcOnExit w:val="0"/>
                  <w:checkBox>
                    <w:sizeAuto/>
                    <w:default w:val="0"/>
                  </w:checkBox>
                </w:ffData>
              </w:fldChar>
            </w:r>
            <w:r w:rsidRPr="00E12338">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sidRPr="00E12338">
              <w:rPr>
                <w:rFonts w:ascii="Arial" w:hAnsi="Arial" w:cs="Arial"/>
                <w:sz w:val="24"/>
              </w:rPr>
              <w:fldChar w:fldCharType="end"/>
            </w:r>
            <w:bookmarkEnd w:id="16"/>
            <w:r w:rsidRPr="00E12338">
              <w:rPr>
                <w:rFonts w:ascii="Arial" w:hAnsi="Arial" w:cs="Arial"/>
                <w:sz w:val="24"/>
              </w:rPr>
              <w:t xml:space="preserve">  2 – Partially</w:t>
            </w:r>
          </w:p>
          <w:bookmarkStart w:id="17" w:name="Check30"/>
          <w:p w14:paraId="50C8E36B" w14:textId="77777777" w:rsidR="004F2F31" w:rsidRPr="00E12338" w:rsidRDefault="004F2F31" w:rsidP="004F2F31">
            <w:pPr>
              <w:spacing w:after="200" w:line="276" w:lineRule="auto"/>
              <w:rPr>
                <w:rFonts w:ascii="Arial" w:hAnsi="Arial" w:cs="Arial"/>
                <w:sz w:val="24"/>
              </w:rPr>
            </w:pPr>
            <w:r w:rsidRPr="00E12338">
              <w:rPr>
                <w:rFonts w:ascii="Arial" w:hAnsi="Arial" w:cs="Arial"/>
                <w:sz w:val="24"/>
              </w:rPr>
              <w:fldChar w:fldCharType="begin">
                <w:ffData>
                  <w:name w:val="Check30"/>
                  <w:enabled/>
                  <w:calcOnExit w:val="0"/>
                  <w:checkBox>
                    <w:sizeAuto/>
                    <w:default w:val="0"/>
                  </w:checkBox>
                </w:ffData>
              </w:fldChar>
            </w:r>
            <w:r w:rsidRPr="00E12338">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sidRPr="00E12338">
              <w:rPr>
                <w:rFonts w:ascii="Arial" w:hAnsi="Arial" w:cs="Arial"/>
                <w:sz w:val="24"/>
              </w:rPr>
              <w:fldChar w:fldCharType="end"/>
            </w:r>
            <w:bookmarkEnd w:id="17"/>
            <w:r w:rsidRPr="00E12338">
              <w:rPr>
                <w:rFonts w:ascii="Arial" w:hAnsi="Arial" w:cs="Arial"/>
                <w:sz w:val="24"/>
              </w:rPr>
              <w:t xml:space="preserve">  3 – Further intervention/support required</w:t>
            </w:r>
          </w:p>
          <w:p w14:paraId="45C96B2B" w14:textId="77777777" w:rsidR="004F2F31" w:rsidRPr="00E12338" w:rsidRDefault="004F2F31" w:rsidP="004F2F31">
            <w:pPr>
              <w:tabs>
                <w:tab w:val="num" w:pos="792"/>
              </w:tabs>
              <w:spacing w:after="200" w:line="276" w:lineRule="auto"/>
              <w:rPr>
                <w:rFonts w:ascii="Arial" w:hAnsi="Arial" w:cs="Arial"/>
                <w:sz w:val="24"/>
              </w:rPr>
            </w:pPr>
            <w:r w:rsidRPr="00E12338">
              <w:rPr>
                <w:rFonts w:ascii="Arial" w:hAnsi="Arial" w:cs="Arial"/>
                <w:sz w:val="24"/>
              </w:rPr>
              <w:t>Give details:</w:t>
            </w:r>
            <w:r>
              <w:rPr>
                <w:rFonts w:ascii="Arial" w:hAnsi="Arial" w:cs="Arial"/>
                <w:sz w:val="24"/>
              </w:rPr>
              <w:t xml:space="preserve"> ______________________</w:t>
            </w:r>
            <w:r w:rsidRPr="00E12338">
              <w:rPr>
                <w:rFonts w:ascii="Arial" w:hAnsi="Arial" w:cs="Arial"/>
                <w:sz w:val="24"/>
              </w:rPr>
              <w:t>_____________________________________________________________________________________________________________</w:t>
            </w:r>
            <w:r>
              <w:rPr>
                <w:rFonts w:ascii="Arial" w:hAnsi="Arial" w:cs="Arial"/>
                <w:sz w:val="24"/>
              </w:rPr>
              <w:t>________</w:t>
            </w:r>
          </w:p>
          <w:p w14:paraId="5B212EA8" w14:textId="77777777" w:rsidR="004F2F31" w:rsidRPr="005510FF" w:rsidRDefault="004F2F31" w:rsidP="004F2F31">
            <w:pPr>
              <w:spacing w:after="200" w:line="276" w:lineRule="auto"/>
              <w:rPr>
                <w:rFonts w:ascii="Arial" w:hAnsi="Arial" w:cs="Arial"/>
                <w:b/>
                <w:sz w:val="24"/>
              </w:rPr>
            </w:pPr>
            <w:r>
              <w:rPr>
                <w:rFonts w:ascii="Arial" w:hAnsi="Arial" w:cs="Arial"/>
                <w:b/>
                <w:sz w:val="24"/>
              </w:rPr>
              <w:t xml:space="preserve">Part 4b- If the success criteria have not been met, continue to: </w:t>
            </w:r>
          </w:p>
          <w:p w14:paraId="2307BB4D" w14:textId="77777777" w:rsidR="004F2F31" w:rsidRDefault="004F2F31" w:rsidP="004F2F31">
            <w:pPr>
              <w:tabs>
                <w:tab w:val="num" w:pos="851"/>
              </w:tabs>
              <w:spacing w:after="200" w:line="276" w:lineRule="auto"/>
              <w:rPr>
                <w:rFonts w:ascii="Arial" w:hAnsi="Arial" w:cs="Arial"/>
                <w:sz w:val="24"/>
              </w:rPr>
            </w:pPr>
            <w:r>
              <w:rPr>
                <w:rFonts w:ascii="Arial" w:hAnsi="Arial" w:cs="Arial"/>
                <w:sz w:val="24"/>
              </w:rPr>
              <w:t xml:space="preserve">   </w:t>
            </w:r>
            <w:bookmarkStart w:id="18" w:name="Check33"/>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bookmarkEnd w:id="18"/>
            <w:r>
              <w:rPr>
                <w:rFonts w:ascii="Arial" w:hAnsi="Arial" w:cs="Arial"/>
                <w:sz w:val="24"/>
              </w:rPr>
              <w:t xml:space="preserve">   Re-assess Level of Interventions and implement other strategies from an              </w:t>
            </w:r>
          </w:p>
          <w:p w14:paraId="7AA92B65" w14:textId="77777777" w:rsidR="004F2F31" w:rsidRDefault="004F2F31" w:rsidP="004F2F31">
            <w:pPr>
              <w:tabs>
                <w:tab w:val="num" w:pos="851"/>
              </w:tabs>
              <w:spacing w:after="200" w:line="276" w:lineRule="auto"/>
              <w:rPr>
                <w:rFonts w:ascii="Arial" w:hAnsi="Arial" w:cs="Arial"/>
                <w:sz w:val="24"/>
              </w:rPr>
            </w:pPr>
            <w:r>
              <w:rPr>
                <w:rFonts w:ascii="Arial" w:hAnsi="Arial" w:cs="Arial"/>
                <w:sz w:val="24"/>
              </w:rPr>
              <w:t xml:space="preserve">          appropriate level</w:t>
            </w:r>
          </w:p>
          <w:p w14:paraId="46F2CB42" w14:textId="77777777" w:rsidR="004F2F31" w:rsidRDefault="004F2F31" w:rsidP="004F2F31">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r>
              <w:rPr>
                <w:rFonts w:ascii="Arial" w:hAnsi="Arial" w:cs="Arial"/>
                <w:sz w:val="24"/>
              </w:rPr>
              <w:t xml:space="preserve">   Track, monitor and review the outcomes of further intervention</w:t>
            </w:r>
          </w:p>
          <w:p w14:paraId="6B6C8FB2" w14:textId="77777777" w:rsidR="004F2F31" w:rsidRDefault="004F2F31" w:rsidP="004F2F31">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r>
              <w:rPr>
                <w:rFonts w:ascii="Arial" w:hAnsi="Arial" w:cs="Arial"/>
                <w:sz w:val="24"/>
              </w:rPr>
              <w:t xml:space="preserve">   Keep under review the Stage of Code of Practice each pupil is on</w:t>
            </w:r>
          </w:p>
          <w:p w14:paraId="3ED18F02" w14:textId="77777777" w:rsidR="004F2F31" w:rsidRDefault="004F2F31" w:rsidP="004F2F31">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3"/>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r>
              <w:rPr>
                <w:rFonts w:ascii="Arial" w:hAnsi="Arial" w:cs="Arial"/>
                <w:sz w:val="24"/>
              </w:rPr>
              <w:t xml:space="preserve">   Follow Safeguarding Policy</w:t>
            </w:r>
          </w:p>
          <w:p w14:paraId="08681692" w14:textId="77777777" w:rsidR="004F2F31" w:rsidRDefault="004F2F31" w:rsidP="004F2F31">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6"/>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r>
              <w:rPr>
                <w:rFonts w:ascii="Arial" w:hAnsi="Arial" w:cs="Arial"/>
                <w:sz w:val="24"/>
              </w:rPr>
              <w:t xml:space="preserve">   Seek multi-agency input (EA, Health and Social Services etc.)</w:t>
            </w:r>
          </w:p>
          <w:p w14:paraId="1C36A686" w14:textId="77777777" w:rsidR="004F2F31" w:rsidRPr="00071929" w:rsidRDefault="004F2F31" w:rsidP="004F2F31">
            <w:pPr>
              <w:tabs>
                <w:tab w:val="num" w:pos="792"/>
              </w:tabs>
              <w:spacing w:after="200" w:line="276" w:lineRule="auto"/>
              <w:rPr>
                <w:rFonts w:ascii="Arial" w:hAnsi="Arial" w:cs="Arial"/>
                <w:sz w:val="24"/>
              </w:rPr>
            </w:pPr>
            <w:r>
              <w:rPr>
                <w:rFonts w:ascii="Arial" w:hAnsi="Arial" w:cs="Arial"/>
                <w:sz w:val="24"/>
              </w:rPr>
              <w:t xml:space="preserve">   </w:t>
            </w:r>
            <w:r>
              <w:rPr>
                <w:rFonts w:ascii="Arial" w:hAnsi="Arial" w:cs="Arial"/>
                <w:sz w:val="24"/>
              </w:rPr>
              <w:fldChar w:fldCharType="begin">
                <w:ffData>
                  <w:name w:val="Check36"/>
                  <w:enabled/>
                  <w:calcOnExit w:val="0"/>
                  <w:checkBox>
                    <w:sizeAuto/>
                    <w:default w:val="0"/>
                  </w:checkBox>
                </w:ffData>
              </w:fldChar>
            </w:r>
            <w:r>
              <w:rPr>
                <w:rFonts w:ascii="Arial" w:hAnsi="Arial" w:cs="Arial"/>
                <w:sz w:val="24"/>
              </w:rPr>
              <w:instrText xml:space="preserve"> FORMCHECKBOX </w:instrText>
            </w:r>
            <w:r w:rsidR="00022580">
              <w:rPr>
                <w:rFonts w:ascii="Arial" w:hAnsi="Arial" w:cs="Arial"/>
                <w:sz w:val="24"/>
              </w:rPr>
            </w:r>
            <w:r w:rsidR="00022580">
              <w:rPr>
                <w:rFonts w:ascii="Arial" w:hAnsi="Arial" w:cs="Arial"/>
                <w:sz w:val="24"/>
              </w:rPr>
              <w:fldChar w:fldCharType="separate"/>
            </w:r>
            <w:r>
              <w:rPr>
                <w:rFonts w:ascii="Arial" w:hAnsi="Arial" w:cs="Arial"/>
                <w:sz w:val="24"/>
              </w:rPr>
              <w:fldChar w:fldCharType="end"/>
            </w:r>
            <w:r>
              <w:rPr>
                <w:rFonts w:ascii="Arial" w:hAnsi="Arial" w:cs="Arial"/>
                <w:sz w:val="24"/>
              </w:rPr>
              <w:t xml:space="preserve">   Engage with Board of Governors</w:t>
            </w:r>
          </w:p>
        </w:tc>
      </w:tr>
      <w:tr w:rsidR="004F2F31" w14:paraId="6918DE51" w14:textId="77777777" w:rsidTr="004F2F31">
        <w:trPr>
          <w:trHeight w:val="519"/>
        </w:trPr>
        <w:tc>
          <w:tcPr>
            <w:tcW w:w="9576" w:type="dxa"/>
            <w:gridSpan w:val="2"/>
          </w:tcPr>
          <w:p w14:paraId="2EC57B53" w14:textId="77777777" w:rsidR="004F2F31" w:rsidRDefault="004F2F31" w:rsidP="004F2F31">
            <w:pPr>
              <w:spacing w:after="200" w:line="276" w:lineRule="auto"/>
              <w:rPr>
                <w:rFonts w:ascii="Arial" w:hAnsi="Arial" w:cs="Arial"/>
                <w:b/>
              </w:rPr>
            </w:pPr>
            <w:r w:rsidRPr="00E12338">
              <w:rPr>
                <w:rFonts w:ascii="Arial" w:hAnsi="Arial" w:cs="Arial"/>
                <w:b/>
              </w:rPr>
              <w:t>Agreed by:</w:t>
            </w:r>
          </w:p>
        </w:tc>
      </w:tr>
      <w:tr w:rsidR="004F2F31" w14:paraId="30FD2893" w14:textId="77777777" w:rsidTr="004F2F31">
        <w:trPr>
          <w:trHeight w:val="488"/>
        </w:trPr>
        <w:tc>
          <w:tcPr>
            <w:tcW w:w="5168" w:type="dxa"/>
          </w:tcPr>
          <w:p w14:paraId="7A15A7FB" w14:textId="77777777" w:rsidR="004F2F31" w:rsidRPr="00E12338" w:rsidRDefault="004F2F31" w:rsidP="004F2F31">
            <w:pPr>
              <w:spacing w:after="200" w:line="276" w:lineRule="auto"/>
              <w:rPr>
                <w:rFonts w:ascii="Arial" w:hAnsi="Arial" w:cs="Arial"/>
                <w:b/>
              </w:rPr>
            </w:pPr>
            <w:r w:rsidRPr="00E12338">
              <w:rPr>
                <w:rFonts w:ascii="Arial" w:hAnsi="Arial" w:cs="Arial"/>
                <w:b/>
              </w:rPr>
              <w:t>School</w:t>
            </w:r>
            <w:r>
              <w:rPr>
                <w:rFonts w:ascii="Arial" w:hAnsi="Arial" w:cs="Arial"/>
                <w:b/>
              </w:rPr>
              <w:t xml:space="preserve"> </w:t>
            </w:r>
          </w:p>
        </w:tc>
        <w:tc>
          <w:tcPr>
            <w:tcW w:w="4408" w:type="dxa"/>
          </w:tcPr>
          <w:p w14:paraId="2BDA513B" w14:textId="77777777" w:rsidR="004F2F31" w:rsidRPr="00E04A3D" w:rsidRDefault="004F2F31" w:rsidP="004F2F31">
            <w:pPr>
              <w:spacing w:line="276" w:lineRule="auto"/>
              <w:rPr>
                <w:rFonts w:ascii="Arial" w:hAnsi="Arial" w:cs="Arial"/>
                <w:b/>
              </w:rPr>
            </w:pPr>
            <w:r w:rsidRPr="00E04A3D">
              <w:rPr>
                <w:rFonts w:ascii="Arial" w:hAnsi="Arial" w:cs="Arial"/>
                <w:b/>
              </w:rPr>
              <w:t xml:space="preserve">Signed:   </w:t>
            </w:r>
          </w:p>
          <w:p w14:paraId="716B0073" w14:textId="77777777" w:rsidR="004F2F31" w:rsidRPr="00E04A3D" w:rsidRDefault="004F2F31" w:rsidP="004F2F31">
            <w:pPr>
              <w:spacing w:line="276" w:lineRule="auto"/>
              <w:rPr>
                <w:rFonts w:ascii="Arial" w:hAnsi="Arial" w:cs="Arial"/>
                <w:b/>
              </w:rPr>
            </w:pPr>
            <w:r>
              <w:rPr>
                <w:rFonts w:ascii="Arial" w:hAnsi="Arial" w:cs="Arial"/>
                <w:b/>
              </w:rPr>
              <w:t>D</w:t>
            </w:r>
            <w:r w:rsidRPr="00E04A3D">
              <w:rPr>
                <w:rFonts w:ascii="Arial" w:hAnsi="Arial" w:cs="Arial"/>
                <w:b/>
              </w:rPr>
              <w:t>ate:</w:t>
            </w:r>
          </w:p>
        </w:tc>
      </w:tr>
      <w:tr w:rsidR="004F2F31" w14:paraId="52601EC9" w14:textId="77777777" w:rsidTr="004F2F31">
        <w:trPr>
          <w:trHeight w:val="310"/>
        </w:trPr>
        <w:tc>
          <w:tcPr>
            <w:tcW w:w="5168" w:type="dxa"/>
          </w:tcPr>
          <w:p w14:paraId="7B0A5F59" w14:textId="77777777" w:rsidR="004F2F31" w:rsidRPr="00E12338" w:rsidRDefault="004F2F31" w:rsidP="004F2F31">
            <w:pPr>
              <w:spacing w:after="200" w:line="276" w:lineRule="auto"/>
              <w:rPr>
                <w:rFonts w:ascii="Arial" w:hAnsi="Arial" w:cs="Arial"/>
                <w:b/>
              </w:rPr>
            </w:pPr>
            <w:r w:rsidRPr="00E12338">
              <w:rPr>
                <w:rFonts w:ascii="Arial" w:hAnsi="Arial" w:cs="Arial"/>
                <w:b/>
              </w:rPr>
              <w:t>Parent</w:t>
            </w:r>
          </w:p>
        </w:tc>
        <w:tc>
          <w:tcPr>
            <w:tcW w:w="4408" w:type="dxa"/>
          </w:tcPr>
          <w:p w14:paraId="57F8D244" w14:textId="77777777" w:rsidR="004F2F31" w:rsidRPr="00E04A3D" w:rsidRDefault="004F2F31" w:rsidP="004F2F31">
            <w:pPr>
              <w:spacing w:line="276" w:lineRule="auto"/>
              <w:rPr>
                <w:rFonts w:ascii="Arial" w:hAnsi="Arial" w:cs="Arial"/>
                <w:b/>
              </w:rPr>
            </w:pPr>
            <w:r w:rsidRPr="00E04A3D">
              <w:rPr>
                <w:rFonts w:ascii="Arial" w:hAnsi="Arial" w:cs="Arial"/>
                <w:b/>
              </w:rPr>
              <w:t xml:space="preserve">Signed:   </w:t>
            </w:r>
          </w:p>
          <w:p w14:paraId="7FA75B22" w14:textId="77777777" w:rsidR="004F2F31" w:rsidRPr="00E04A3D" w:rsidRDefault="004F2F31" w:rsidP="004F2F31">
            <w:pPr>
              <w:spacing w:line="276" w:lineRule="auto"/>
              <w:rPr>
                <w:rFonts w:ascii="Arial" w:hAnsi="Arial" w:cs="Arial"/>
                <w:b/>
              </w:rPr>
            </w:pPr>
            <w:r w:rsidRPr="00E04A3D">
              <w:rPr>
                <w:rFonts w:ascii="Arial" w:hAnsi="Arial" w:cs="Arial"/>
                <w:b/>
              </w:rPr>
              <w:t>Date:</w:t>
            </w:r>
          </w:p>
        </w:tc>
      </w:tr>
      <w:tr w:rsidR="004F2F31" w14:paraId="1894EDDD" w14:textId="77777777" w:rsidTr="004F2F31">
        <w:trPr>
          <w:trHeight w:val="310"/>
        </w:trPr>
        <w:tc>
          <w:tcPr>
            <w:tcW w:w="5168" w:type="dxa"/>
          </w:tcPr>
          <w:p w14:paraId="4C89F38A" w14:textId="77777777" w:rsidR="004F2F31" w:rsidRPr="00E12338" w:rsidRDefault="004F2F31" w:rsidP="004F2F31">
            <w:pPr>
              <w:spacing w:after="200" w:line="276" w:lineRule="auto"/>
              <w:rPr>
                <w:rFonts w:ascii="Arial" w:hAnsi="Arial" w:cs="Arial"/>
                <w:b/>
              </w:rPr>
            </w:pPr>
            <w:r w:rsidRPr="00E12338">
              <w:rPr>
                <w:rFonts w:ascii="Arial" w:hAnsi="Arial" w:cs="Arial"/>
                <w:b/>
              </w:rPr>
              <w:t>Pupil</w:t>
            </w:r>
          </w:p>
        </w:tc>
        <w:tc>
          <w:tcPr>
            <w:tcW w:w="4408" w:type="dxa"/>
          </w:tcPr>
          <w:p w14:paraId="6350CBE6" w14:textId="77777777" w:rsidR="004F2F31" w:rsidRPr="00E04A3D" w:rsidRDefault="004F2F31" w:rsidP="004F2F31">
            <w:pPr>
              <w:spacing w:line="276" w:lineRule="auto"/>
              <w:rPr>
                <w:rFonts w:ascii="Arial" w:hAnsi="Arial" w:cs="Arial"/>
                <w:b/>
              </w:rPr>
            </w:pPr>
            <w:r w:rsidRPr="00E04A3D">
              <w:rPr>
                <w:rFonts w:ascii="Arial" w:hAnsi="Arial" w:cs="Arial"/>
                <w:b/>
              </w:rPr>
              <w:t xml:space="preserve">Signed:   </w:t>
            </w:r>
          </w:p>
          <w:p w14:paraId="2DAB1D6F" w14:textId="77777777" w:rsidR="004F2F31" w:rsidRPr="00E04A3D" w:rsidRDefault="004F2F31" w:rsidP="004F2F31">
            <w:pPr>
              <w:spacing w:line="276" w:lineRule="auto"/>
              <w:rPr>
                <w:rFonts w:ascii="Arial" w:hAnsi="Arial" w:cs="Arial"/>
                <w:b/>
              </w:rPr>
            </w:pPr>
            <w:r w:rsidRPr="00E04A3D">
              <w:rPr>
                <w:rFonts w:ascii="Arial" w:hAnsi="Arial" w:cs="Arial"/>
                <w:b/>
              </w:rPr>
              <w:t>Date:</w:t>
            </w:r>
          </w:p>
        </w:tc>
      </w:tr>
    </w:tbl>
    <w:p w14:paraId="2475F627" w14:textId="77777777" w:rsidR="004F2F31" w:rsidRDefault="004F2F31" w:rsidP="004F2F31">
      <w:pPr>
        <w:sectPr w:rsidR="004F2F31" w:rsidSect="004F2F31">
          <w:pgSz w:w="12240" w:h="15840"/>
          <w:pgMar w:top="1440" w:right="1440" w:bottom="1440" w:left="1440" w:header="720" w:footer="720" w:gutter="0"/>
          <w:cols w:space="720"/>
          <w:noEndnote/>
          <w:docGrid w:linePitch="272"/>
        </w:sectPr>
      </w:pPr>
    </w:p>
    <w:p w14:paraId="5C70F8DA" w14:textId="77777777" w:rsidR="004F2F31" w:rsidRPr="009B601A" w:rsidRDefault="004F2F31" w:rsidP="004F2F31">
      <w:pPr>
        <w:rPr>
          <w:rFonts w:ascii="Arial" w:hAnsi="Arial" w:cs="Arial"/>
          <w:b/>
          <w:sz w:val="24"/>
          <w:szCs w:val="24"/>
        </w:rPr>
      </w:pPr>
    </w:p>
    <w:p w14:paraId="7507B65B" w14:textId="39FAC7D6" w:rsidR="004F2F31" w:rsidRPr="00380259" w:rsidRDefault="004F2F31">
      <w:pPr>
        <w:rPr>
          <w:rFonts w:ascii="SassoonPrimaryInfant" w:hAnsi="SassoonPrimaryInfant"/>
          <w:sz w:val="36"/>
          <w:lang w:val="ga-IE"/>
        </w:rPr>
      </w:pPr>
    </w:p>
    <w:sectPr w:rsidR="004F2F31" w:rsidRPr="003802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F7470" w14:textId="77777777" w:rsidR="004F2F31" w:rsidRDefault="004F2F31" w:rsidP="004F2F31">
      <w:pPr>
        <w:spacing w:after="0" w:line="240" w:lineRule="auto"/>
      </w:pPr>
      <w:r>
        <w:separator/>
      </w:r>
    </w:p>
  </w:endnote>
  <w:endnote w:type="continuationSeparator" w:id="0">
    <w:p w14:paraId="444A16A6" w14:textId="77777777" w:rsidR="004F2F31" w:rsidRDefault="004F2F31" w:rsidP="004F2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5E870" w14:textId="77777777" w:rsidR="004F2F31" w:rsidRDefault="004F2F31">
    <w:pPr>
      <w:pStyle w:val="Footer"/>
      <w:tabs>
        <w:tab w:val="clear" w:pos="4153"/>
        <w:tab w:val="clear" w:pos="8306"/>
        <w:tab w:val="center" w:pos="4680"/>
        <w:tab w:val="right" w:pos="9360"/>
      </w:tabs>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A52C3" w14:textId="77777777" w:rsidR="004F2F31" w:rsidRDefault="004F2F31" w:rsidP="004F2F31">
      <w:pPr>
        <w:spacing w:after="0" w:line="240" w:lineRule="auto"/>
      </w:pPr>
      <w:r>
        <w:separator/>
      </w:r>
    </w:p>
  </w:footnote>
  <w:footnote w:type="continuationSeparator" w:id="0">
    <w:p w14:paraId="63377DE3" w14:textId="77777777" w:rsidR="004F2F31" w:rsidRDefault="004F2F31" w:rsidP="004F2F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70.25pt;height:171.75pt" o:bullet="t">
        <v:imagedata r:id="rId1" o:title="asterisk_low"/>
      </v:shape>
    </w:pict>
  </w:numPicBullet>
  <w:numPicBullet w:numPicBulletId="1">
    <w:pict>
      <v:shape id="_x0000_i1039" type="#_x0000_t75" style="width:516.75pt;height:489pt" o:bullet="t">
        <v:imagedata r:id="rId2" o:title="circle_01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D5515"/>
    <w:multiLevelType w:val="hybridMultilevel"/>
    <w:tmpl w:val="AB50B282"/>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70ECC"/>
    <w:multiLevelType w:val="hybridMultilevel"/>
    <w:tmpl w:val="B7C0BDDC"/>
    <w:lvl w:ilvl="0" w:tplc="C0C62622">
      <w:start w:val="1"/>
      <w:numFmt w:val="bullet"/>
      <w:lvlText w:val=""/>
      <w:lvlPicBulletId w:val="0"/>
      <w:lvlJc w:val="left"/>
      <w:pPr>
        <w:ind w:left="1069" w:hanging="360"/>
      </w:pPr>
      <w:rPr>
        <w:rFonts w:ascii="Symbol" w:hAnsi="Symbol" w:hint="default"/>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1C7452FF"/>
    <w:multiLevelType w:val="multilevel"/>
    <w:tmpl w:val="714E16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B92AB5"/>
    <w:multiLevelType w:val="hybridMultilevel"/>
    <w:tmpl w:val="2A929E9E"/>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6" w15:restartNumberingAfterBreak="0">
    <w:nsid w:val="22CD534B"/>
    <w:multiLevelType w:val="hybridMultilevel"/>
    <w:tmpl w:val="72FA7496"/>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7" w15:restartNumberingAfterBreak="0">
    <w:nsid w:val="24FC165B"/>
    <w:multiLevelType w:val="hybridMultilevel"/>
    <w:tmpl w:val="C42413C0"/>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8" w15:restartNumberingAfterBreak="0">
    <w:nsid w:val="27B16118"/>
    <w:multiLevelType w:val="hybridMultilevel"/>
    <w:tmpl w:val="58C052A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9" w15:restartNumberingAfterBreak="0">
    <w:nsid w:val="314A2A6D"/>
    <w:multiLevelType w:val="hybridMultilevel"/>
    <w:tmpl w:val="9C1E9C48"/>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0" w15:restartNumberingAfterBreak="0">
    <w:nsid w:val="31CF16D1"/>
    <w:multiLevelType w:val="hybridMultilevel"/>
    <w:tmpl w:val="2180A298"/>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1" w15:restartNumberingAfterBreak="0">
    <w:nsid w:val="393C6B7A"/>
    <w:multiLevelType w:val="hybridMultilevel"/>
    <w:tmpl w:val="0F9C51D8"/>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2" w15:restartNumberingAfterBreak="0">
    <w:nsid w:val="3B381A35"/>
    <w:multiLevelType w:val="hybridMultilevel"/>
    <w:tmpl w:val="2810539E"/>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3" w15:restartNumberingAfterBreak="0">
    <w:nsid w:val="3B877435"/>
    <w:multiLevelType w:val="hybridMultilevel"/>
    <w:tmpl w:val="D446103E"/>
    <w:lvl w:ilvl="0" w:tplc="08090001">
      <w:start w:val="1"/>
      <w:numFmt w:val="bullet"/>
      <w:lvlText w:val=""/>
      <w:lvlJc w:val="left"/>
      <w:pPr>
        <w:ind w:left="720" w:hanging="360"/>
      </w:pPr>
      <w:rPr>
        <w:rFonts w:ascii="Symbol" w:hAnsi="Symbol" w:hint="default"/>
      </w:rPr>
    </w:lvl>
    <w:lvl w:ilvl="1" w:tplc="083C0003">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4" w15:restartNumberingAfterBreak="0">
    <w:nsid w:val="3F0F5925"/>
    <w:multiLevelType w:val="hybridMultilevel"/>
    <w:tmpl w:val="48124D9E"/>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5" w15:restartNumberingAfterBreak="0">
    <w:nsid w:val="3FF66E9A"/>
    <w:multiLevelType w:val="hybridMultilevel"/>
    <w:tmpl w:val="A2286FC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6"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340DA"/>
    <w:multiLevelType w:val="hybridMultilevel"/>
    <w:tmpl w:val="635E7D0A"/>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8" w15:restartNumberingAfterBreak="0">
    <w:nsid w:val="4C010F32"/>
    <w:multiLevelType w:val="multilevel"/>
    <w:tmpl w:val="4978D75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D9646A8"/>
    <w:multiLevelType w:val="multilevel"/>
    <w:tmpl w:val="B80E6900"/>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3CC0CAF"/>
    <w:multiLevelType w:val="hybridMultilevel"/>
    <w:tmpl w:val="A00C6944"/>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1" w15:restartNumberingAfterBreak="0">
    <w:nsid w:val="55665F85"/>
    <w:multiLevelType w:val="hybridMultilevel"/>
    <w:tmpl w:val="553A23F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2" w15:restartNumberingAfterBreak="0">
    <w:nsid w:val="58A619F6"/>
    <w:multiLevelType w:val="hybridMultilevel"/>
    <w:tmpl w:val="505061B4"/>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3" w15:restartNumberingAfterBreak="0">
    <w:nsid w:val="5D567B50"/>
    <w:multiLevelType w:val="hybridMultilevel"/>
    <w:tmpl w:val="005E798E"/>
    <w:lvl w:ilvl="0" w:tplc="0809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4" w15:restartNumberingAfterBreak="0">
    <w:nsid w:val="62F10C78"/>
    <w:multiLevelType w:val="hybridMultilevel"/>
    <w:tmpl w:val="00C03D18"/>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5"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84174"/>
    <w:multiLevelType w:val="hybridMultilevel"/>
    <w:tmpl w:val="9B406C84"/>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27"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50018"/>
    <w:multiLevelType w:val="multilevel"/>
    <w:tmpl w:val="784A2CD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698091796">
    <w:abstractNumId w:val="3"/>
  </w:num>
  <w:num w:numId="2" w16cid:durableId="869607133">
    <w:abstractNumId w:val="25"/>
  </w:num>
  <w:num w:numId="3" w16cid:durableId="300185775">
    <w:abstractNumId w:val="13"/>
  </w:num>
  <w:num w:numId="4" w16cid:durableId="1173757709">
    <w:abstractNumId w:val="4"/>
  </w:num>
  <w:num w:numId="5" w16cid:durableId="697699765">
    <w:abstractNumId w:val="22"/>
  </w:num>
  <w:num w:numId="6" w16cid:durableId="1069767694">
    <w:abstractNumId w:val="9"/>
  </w:num>
  <w:num w:numId="7" w16cid:durableId="87704574">
    <w:abstractNumId w:val="27"/>
  </w:num>
  <w:num w:numId="8" w16cid:durableId="427503830">
    <w:abstractNumId w:val="11"/>
  </w:num>
  <w:num w:numId="9" w16cid:durableId="484781107">
    <w:abstractNumId w:val="23"/>
  </w:num>
  <w:num w:numId="10" w16cid:durableId="1067606706">
    <w:abstractNumId w:val="7"/>
  </w:num>
  <w:num w:numId="11" w16cid:durableId="775296696">
    <w:abstractNumId w:val="16"/>
  </w:num>
  <w:num w:numId="12" w16cid:durableId="743651884">
    <w:abstractNumId w:val="6"/>
  </w:num>
  <w:num w:numId="13" w16cid:durableId="226382273">
    <w:abstractNumId w:val="26"/>
  </w:num>
  <w:num w:numId="14" w16cid:durableId="1016418532">
    <w:abstractNumId w:val="18"/>
  </w:num>
  <w:num w:numId="15" w16cid:durableId="759061875">
    <w:abstractNumId w:val="19"/>
  </w:num>
  <w:num w:numId="16" w16cid:durableId="1140460032">
    <w:abstractNumId w:val="28"/>
  </w:num>
  <w:num w:numId="17" w16cid:durableId="1318606146">
    <w:abstractNumId w:val="10"/>
  </w:num>
  <w:num w:numId="18" w16cid:durableId="421728878">
    <w:abstractNumId w:val="17"/>
  </w:num>
  <w:num w:numId="19" w16cid:durableId="40132533">
    <w:abstractNumId w:val="5"/>
  </w:num>
  <w:num w:numId="20" w16cid:durableId="1746102648">
    <w:abstractNumId w:val="1"/>
  </w:num>
  <w:num w:numId="21" w16cid:durableId="899941381">
    <w:abstractNumId w:val="0"/>
  </w:num>
  <w:num w:numId="22" w16cid:durableId="1811706832">
    <w:abstractNumId w:val="21"/>
  </w:num>
  <w:num w:numId="23" w16cid:durableId="358240833">
    <w:abstractNumId w:val="15"/>
  </w:num>
  <w:num w:numId="24" w16cid:durableId="1609502351">
    <w:abstractNumId w:val="2"/>
  </w:num>
  <w:num w:numId="25" w16cid:durableId="1472283008">
    <w:abstractNumId w:val="24"/>
  </w:num>
  <w:num w:numId="26" w16cid:durableId="324939717">
    <w:abstractNumId w:val="8"/>
  </w:num>
  <w:num w:numId="27" w16cid:durableId="226913730">
    <w:abstractNumId w:val="14"/>
  </w:num>
  <w:num w:numId="28" w16cid:durableId="1764064468">
    <w:abstractNumId w:val="12"/>
  </w:num>
  <w:num w:numId="29" w16cid:durableId="4930326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DE7"/>
    <w:rsid w:val="00022580"/>
    <w:rsid w:val="00142A0E"/>
    <w:rsid w:val="00244791"/>
    <w:rsid w:val="002C00D2"/>
    <w:rsid w:val="00380259"/>
    <w:rsid w:val="004005A8"/>
    <w:rsid w:val="00424AA9"/>
    <w:rsid w:val="004D4D8C"/>
    <w:rsid w:val="004E753E"/>
    <w:rsid w:val="004F2F31"/>
    <w:rsid w:val="005C2CE3"/>
    <w:rsid w:val="00647082"/>
    <w:rsid w:val="006479CC"/>
    <w:rsid w:val="006654FE"/>
    <w:rsid w:val="006724E4"/>
    <w:rsid w:val="00756402"/>
    <w:rsid w:val="007700DB"/>
    <w:rsid w:val="007977FA"/>
    <w:rsid w:val="007C0AF7"/>
    <w:rsid w:val="007F6159"/>
    <w:rsid w:val="00850BDC"/>
    <w:rsid w:val="00854AB0"/>
    <w:rsid w:val="00893FDD"/>
    <w:rsid w:val="00921DE7"/>
    <w:rsid w:val="009C38CE"/>
    <w:rsid w:val="00A17C76"/>
    <w:rsid w:val="00A26606"/>
    <w:rsid w:val="00B23BD8"/>
    <w:rsid w:val="00B41AF3"/>
    <w:rsid w:val="00B95D0C"/>
    <w:rsid w:val="00BF53AB"/>
    <w:rsid w:val="00C1381A"/>
    <w:rsid w:val="00DE5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7DC3E2"/>
  <w15:chartTrackingRefBased/>
  <w15:docId w15:val="{53C74C30-AFB9-4AFC-B7A9-CBEA3997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9"/>
    <w:qFormat/>
    <w:rsid w:val="004F2F31"/>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921DE7"/>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921DE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921DE7"/>
    <w:rPr>
      <w:rFonts w:ascii="Calibri" w:eastAsia="Calibri" w:hAnsi="Calibri" w:cs="Times New Roman"/>
    </w:rPr>
  </w:style>
  <w:style w:type="paragraph" w:customStyle="1" w:styleId="Default">
    <w:name w:val="Default"/>
    <w:rsid w:val="00142A0E"/>
    <w:pPr>
      <w:autoSpaceDE w:val="0"/>
      <w:autoSpaceDN w:val="0"/>
      <w:adjustRightInd w:val="0"/>
      <w:spacing w:after="0" w:line="240" w:lineRule="auto"/>
    </w:pPr>
    <w:rPr>
      <w:rFonts w:ascii="Times New Roman" w:hAnsi="Times New Roman" w:cs="Times New Roman"/>
      <w:color w:val="000000"/>
      <w:sz w:val="24"/>
      <w:szCs w:val="24"/>
      <w:lang w:val="ga-IE"/>
    </w:rPr>
  </w:style>
  <w:style w:type="character" w:customStyle="1" w:styleId="Heading4Char">
    <w:name w:val="Heading 4 Char"/>
    <w:basedOn w:val="DefaultParagraphFont"/>
    <w:link w:val="Heading4"/>
    <w:uiPriority w:val="99"/>
    <w:rsid w:val="004F2F31"/>
    <w:rPr>
      <w:rFonts w:ascii="Arial" w:eastAsia="Times New Roman" w:hAnsi="Arial" w:cs="Arial"/>
      <w:b/>
      <w:bCs/>
      <w:sz w:val="24"/>
      <w:szCs w:val="24"/>
      <w:u w:val="single"/>
    </w:rPr>
  </w:style>
  <w:style w:type="paragraph" w:styleId="Header">
    <w:name w:val="header"/>
    <w:basedOn w:val="Normal"/>
    <w:link w:val="HeaderChar"/>
    <w:uiPriority w:val="99"/>
    <w:rsid w:val="004F2F3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4F2F31"/>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4F2F3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4F2F31"/>
    <w:rPr>
      <w:rFonts w:ascii="Times New Roman" w:eastAsia="Times New Roman" w:hAnsi="Times New Roman" w:cs="Times New Roman"/>
      <w:sz w:val="20"/>
      <w:szCs w:val="20"/>
      <w:lang w:eastAsia="en-GB"/>
    </w:rPr>
  </w:style>
  <w:style w:type="table" w:styleId="TableGrid">
    <w:name w:val="Table Grid"/>
    <w:basedOn w:val="TableNormal"/>
    <w:uiPriority w:val="39"/>
    <w:rsid w:val="004F2F3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F2F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www.eani.org.uk/school-management/policies-and-guidance/addressing-bullying-in-schools-act-2016/information-for"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3.jpe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hyperlink" Target="https://www.education-ni.gov.uk/sites/default/files/publications/de/nature-and-extent-bullying-report-no-56-201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23" Type="http://schemas.openxmlformats.org/officeDocument/2006/relationships/footer" Target="footer1.xm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4134</Words>
  <Characters>23568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Mhic Colaim</dc:creator>
  <cp:keywords/>
  <dc:description/>
  <cp:lastModifiedBy>C Mhic Colaim</cp:lastModifiedBy>
  <cp:revision>3</cp:revision>
  <dcterms:created xsi:type="dcterms:W3CDTF">2023-02-27T12:40:00Z</dcterms:created>
  <dcterms:modified xsi:type="dcterms:W3CDTF">2023-11-29T14:50:00Z</dcterms:modified>
</cp:coreProperties>
</file>